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5A68" w14:textId="77777777" w:rsidR="00EC74C0" w:rsidRPr="00211E8F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8F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proofErr w:type="spellStart"/>
      <w:r w:rsidRPr="00211E8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21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E8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1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E8F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21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E8F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211E8F">
        <w:rPr>
          <w:rFonts w:ascii="Times New Roman" w:hAnsi="Times New Roman" w:cs="Times New Roman"/>
          <w:sz w:val="28"/>
          <w:szCs w:val="28"/>
        </w:rPr>
        <w:t>:</w:t>
      </w:r>
    </w:p>
    <w:p w14:paraId="02DD0C0C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1."Негізгі орта,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10-бабының 1)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№ 158.</w:t>
      </w:r>
    </w:p>
    <w:p w14:paraId="7523C7AD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B03534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беру"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F5F851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Порталға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кіріп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беру"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батырмасы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өтіңіз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.</w:t>
      </w:r>
    </w:p>
    <w:p w14:paraId="6943E89B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1.</w:t>
      </w:r>
      <w:r w:rsidRPr="002F2D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ЭЦҚ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смс-пароль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3F7073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2.</w:t>
      </w:r>
      <w:r w:rsidRPr="002F2D79">
        <w:rPr>
          <w:rFonts w:ascii="Times New Roman" w:hAnsi="Times New Roman" w:cs="Times New Roman"/>
          <w:sz w:val="28"/>
          <w:szCs w:val="28"/>
        </w:rPr>
        <w:tab/>
        <w:t xml:space="preserve">Жеке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өтініміңізді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.</w:t>
      </w:r>
    </w:p>
    <w:p w14:paraId="35C9EC6E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органда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беру 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00D28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1.</w:t>
      </w:r>
      <w:r w:rsidRPr="002F2D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жоғалтқан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бүлдірген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алушысының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өкілінің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;</w:t>
      </w:r>
    </w:p>
    <w:p w14:paraId="31857F2A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2.</w:t>
      </w:r>
      <w:r w:rsidRPr="002F2D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);</w:t>
      </w:r>
    </w:p>
    <w:p w14:paraId="696C3A9C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>3.</w:t>
      </w:r>
      <w:r w:rsidRPr="002F2D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өзгерген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бүлінген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.</w:t>
      </w:r>
    </w:p>
    <w:p w14:paraId="78115008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корпорация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шлюзі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.</w:t>
      </w:r>
    </w:p>
    <w:p w14:paraId="4B38292F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0C7AA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Порталға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жүгінген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b/>
          <w:sz w:val="28"/>
          <w:szCs w:val="28"/>
        </w:rPr>
        <w:t>нәтижесі</w:t>
      </w:r>
      <w:proofErr w:type="spellEnd"/>
      <w:r w:rsidRPr="002F2D79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0148AB90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A6EE1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не бас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.</w:t>
      </w:r>
    </w:p>
    <w:p w14:paraId="4BAC9717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не бас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D1B22" w14:textId="77777777" w:rsidR="00EC74C0" w:rsidRPr="002F2D79" w:rsidRDefault="00EC74C0" w:rsidP="00EC7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телнұсқасы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01790" w14:textId="5876AFA8" w:rsidR="00EC74C0" w:rsidRDefault="00EC74C0" w:rsidP="00EC7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2D79">
        <w:rPr>
          <w:rFonts w:ascii="Times New Roman" w:hAnsi="Times New Roman" w:cs="Times New Roman"/>
          <w:sz w:val="28"/>
          <w:szCs w:val="28"/>
        </w:rPr>
        <w:lastRenderedPageBreak/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порталдың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>",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) "1414", 8-800-080-7777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D79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2F2D79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133F56CA" w14:textId="77777777" w:rsidR="00EC74C0" w:rsidRDefault="00EC74C0" w:rsidP="00EC74C0">
      <w:pPr>
        <w:rPr>
          <w:rFonts w:ascii="Times New Roman" w:hAnsi="Times New Roman" w:cs="Times New Roman"/>
          <w:sz w:val="28"/>
          <w:szCs w:val="28"/>
        </w:rPr>
      </w:pPr>
    </w:p>
    <w:p w14:paraId="1B85B576" w14:textId="77777777" w:rsidR="00EC74C0" w:rsidRDefault="00EC74C0" w:rsidP="00EC74C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004A6E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Раевка ауылының жалпы орта білім беретін мектебі»</w:t>
      </w:r>
      <w:r>
        <w:rPr>
          <w:rFonts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E7446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Pr="00EE7446">
        <w:rPr>
          <w:rStyle w:val="y2iqfc"/>
          <w:sz w:val="28"/>
          <w:szCs w:val="28"/>
          <w:lang w:val="kk-KZ"/>
        </w:rPr>
        <w:t>келесі мемлекеттік қызметтерді көрсетеді:</w:t>
      </w:r>
    </w:p>
    <w:p w14:paraId="738F2F8E" w14:textId="77777777" w:rsidR="00EC74C0" w:rsidRPr="00CA681F" w:rsidRDefault="00EC74C0" w:rsidP="00EC74C0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E7446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E7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14:paraId="5720438F" w14:textId="77777777" w:rsidR="00EC74C0" w:rsidRPr="00EE7446" w:rsidRDefault="00EC74C0" w:rsidP="00EC74C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BCCB139" w14:textId="77777777" w:rsidR="00EC74C0" w:rsidRDefault="00EC74C0" w:rsidP="00EC74C0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E7446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E744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E74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орган</w:t>
      </w:r>
      <w:r w:rsidRPr="00EE7446">
        <w:rPr>
          <w:rFonts w:ascii="Times New Roman" w:eastAsia="Times New Roman" w:hAnsi="Times New Roman" w:cs="Times New Roman"/>
          <w:sz w:val="28"/>
          <w:szCs w:val="28"/>
          <w:lang w:val="kk-KZ"/>
        </w:rPr>
        <w:t>нан алу үшін (қажетті құжаттар):</w:t>
      </w:r>
    </w:p>
    <w:p w14:paraId="46B79D3E" w14:textId="77777777" w:rsidR="00EC74C0" w:rsidRPr="00EE7446" w:rsidRDefault="00EC74C0" w:rsidP="00EC74C0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181C95" w14:textId="77777777" w:rsidR="00EC74C0" w:rsidRPr="00EE7446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</w:t>
      </w:r>
      <w:r w:rsidRPr="00EE7446">
        <w:rPr>
          <w:rFonts w:ascii="Times New Roman" w:hAnsi="Times New Roman" w:cs="Times New Roman"/>
          <w:sz w:val="28"/>
          <w:szCs w:val="28"/>
          <w:lang w:val="kk-KZ"/>
        </w:rPr>
        <w:t>ілім беру ұйымы басшысының атына өтініш;</w:t>
      </w:r>
    </w:p>
    <w:p w14:paraId="710D376C" w14:textId="77777777" w:rsidR="00EC74C0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95C66">
        <w:rPr>
          <w:rFonts w:ascii="Times New Roman" w:hAnsi="Times New Roman" w:cs="Times New Roman"/>
          <w:sz w:val="28"/>
          <w:szCs w:val="28"/>
          <w:lang w:val="kk-KZ"/>
        </w:rPr>
        <w:t>2. Жеке басын куәландыратын құжат (сәйкестендіру үшін)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3142C63" w14:textId="77777777" w:rsidR="00EC74C0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Келу туралы есептен шығару туралы талоны.</w:t>
      </w:r>
    </w:p>
    <w:p w14:paraId="57F79912" w14:textId="77777777" w:rsidR="00EC74C0" w:rsidRPr="00CA681F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0B82FD7" w14:textId="77777777" w:rsidR="00EC74C0" w:rsidRPr="00CA681F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b/>
          <w:sz w:val="28"/>
          <w:szCs w:val="28"/>
          <w:lang w:val="kk-KZ"/>
        </w:rPr>
        <w:t>ПОРТАЛҒА ЖҮГІНГЕН КЕЗДЕҚЫЗМЕТ КӨРСЕТУ НӘТИЖЕСІ:</w:t>
      </w:r>
    </w:p>
    <w:p w14:paraId="45101EF3" w14:textId="77777777" w:rsidR="00EC74C0" w:rsidRDefault="00EC74C0" w:rsidP="00EC74C0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14:paraId="168033EF" w14:textId="77777777" w:rsidR="00EC74C0" w:rsidRPr="00CA681F" w:rsidRDefault="00EC74C0" w:rsidP="00EC74C0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Жалпыбілім беру ұйымдарынажәнекеріқарайүйлерінетегінтасымалдаудыұсынутуралыанықтаманемесеМемлекеттікқызметкөрсетуден бас тартутуралыдәлелдіжауап.</w:t>
      </w:r>
    </w:p>
    <w:p w14:paraId="4F5521A1" w14:textId="77777777" w:rsidR="00EC74C0" w:rsidRPr="00CA681F" w:rsidRDefault="00EC74C0" w:rsidP="00EC7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0FF7F41C" w14:textId="77777777" w:rsidR="00EC74C0" w:rsidRPr="00B44A89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5C88C0" w14:textId="77777777" w:rsidR="00EC74C0" w:rsidRPr="00CA681F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81F">
        <w:rPr>
          <w:rFonts w:ascii="Times New Roman" w:hAnsi="Times New Roman" w:cs="Times New Roman"/>
          <w:b/>
          <w:sz w:val="28"/>
          <w:szCs w:val="28"/>
        </w:rPr>
        <w:t>МО ЖҮГІНГЕН КЕЗДЕ:</w:t>
      </w:r>
    </w:p>
    <w:p w14:paraId="16F6F888" w14:textId="77777777" w:rsidR="00EC74C0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14:paraId="1BA93786" w14:textId="77777777" w:rsidR="00EC74C0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Үйде жеке тегін оқыту туралы бұйрық.</w:t>
      </w:r>
    </w:p>
    <w:p w14:paraId="45C3D969" w14:textId="77777777" w:rsidR="00EC74C0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CA681F">
        <w:rPr>
          <w:rFonts w:ascii="Times New Roman" w:hAnsi="Times New Roman" w:cs="Times New Roman"/>
          <w:sz w:val="28"/>
          <w:szCs w:val="28"/>
          <w:lang w:val="kk-KZ"/>
        </w:rPr>
        <w:t>Арнаулы білім беру ұйымына қабылдау туралы бұйрық.</w:t>
      </w:r>
    </w:p>
    <w:p w14:paraId="057860CC" w14:textId="77777777" w:rsidR="00EC74C0" w:rsidRPr="00CA681F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Жалпыбілім беру ұйымдарынажәнекеріқарайүйлерінетегінтасымалдаудыұсынутуралыанықтаманемесеқызметкөрсетуден бас тартутуралыдәлелдіжауап.</w:t>
      </w:r>
    </w:p>
    <w:p w14:paraId="762628CE" w14:textId="77777777" w:rsidR="00EC74C0" w:rsidRPr="00CA681F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Жалпыбілімберетінмектептетегінжәнежеңілдетілгентамақтандырудыұсынутуралыанықтама не осы мемлекеттік көрсетілгеннегіздербойыншамемлекеттікқызметкөрсетуден бас тартутуралыдәлелдіжауап.</w:t>
      </w:r>
    </w:p>
    <w:p w14:paraId="30F8579B" w14:textId="77777777" w:rsidR="00EC74C0" w:rsidRPr="00CA681F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Қаласыртындағыжәнемектепжанындағылагерьлергежолдама не осы мемлекеттіккөрсетілетінқызмет көрсетуден бас тартутуралыдәлелдіжауап.</w:t>
      </w:r>
    </w:p>
    <w:p w14:paraId="42459705" w14:textId="77777777" w:rsidR="00EC74C0" w:rsidRPr="00CA681F" w:rsidRDefault="00EC74C0" w:rsidP="00EC74C0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87727">
        <w:rPr>
          <w:rFonts w:ascii="Times New Roman" w:hAnsi="Times New Roman" w:cs="Times New Roman"/>
          <w:sz w:val="28"/>
          <w:szCs w:val="28"/>
          <w:lang w:val="kk-KZ"/>
        </w:rPr>
        <w:t>Бір орта білім беру ұйымынанекіншісінеауыстыруғақұжаттардықабылдаутуралықолхат беру.</w:t>
      </w:r>
    </w:p>
    <w:p w14:paraId="02BF8020" w14:textId="77777777" w:rsidR="00EC74C0" w:rsidRDefault="00EC74C0" w:rsidP="00EC74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5AF9220" w14:textId="07A2EEEC" w:rsidR="00EC74C0" w:rsidRDefault="00EC74C0" w:rsidP="00EC74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744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«жеке кабинеті», көрсетілетін қызметті берушінің анықтамалық қызметтері, сондай-ақ «1414», 8-800-080-7777 Бірыңғай байланыс орталығы арқылы алуға мүмкіндігі бар.</w:t>
      </w:r>
    </w:p>
    <w:p w14:paraId="2D605BA5" w14:textId="77777777" w:rsidR="00EC74C0" w:rsidRDefault="00EC74C0" w:rsidP="00EC74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A2CA92F" w14:textId="77777777" w:rsidR="00EC74C0" w:rsidRPr="00784F1E" w:rsidRDefault="00EC74C0" w:rsidP="00EC74C0">
      <w:pPr>
        <w:pStyle w:val="HTML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51DD9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«Шортанды ауданы бойынша білім бөлімі» ММ </w:t>
      </w:r>
      <w:r w:rsidRPr="00D51DD9">
        <w:rPr>
          <w:rStyle w:val="y2iqfc"/>
          <w:sz w:val="28"/>
          <w:szCs w:val="28"/>
          <w:lang w:val="kk-KZ"/>
        </w:rPr>
        <w:t>келесі мемлекеттік қызметтерді көрсетеді:</w:t>
      </w:r>
    </w:p>
    <w:p w14:paraId="0E632979" w14:textId="77777777" w:rsidR="00EC74C0" w:rsidRDefault="00EC74C0" w:rsidP="00EC74C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F41391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</w:t>
      </w:r>
      <w:r w:rsidRPr="00D150B1">
        <w:rPr>
          <w:rFonts w:ascii="Times New Roman" w:hAnsi="Times New Roman" w:cs="Times New Roman"/>
          <w:sz w:val="28"/>
          <w:szCs w:val="28"/>
          <w:lang w:val="kk-KZ"/>
        </w:rPr>
        <w:t xml:space="preserve">туралы </w:t>
      </w:r>
      <w:r w:rsidRPr="00C800C1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C800C1">
        <w:rPr>
          <w:rFonts w:ascii="Times New Roman" w:hAnsi="Times New Roman" w:cs="Times New Roman"/>
          <w:b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Pr="00C800C1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D150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14:paraId="0D3ABFAE" w14:textId="77777777" w:rsidR="00EC74C0" w:rsidRPr="008272A9" w:rsidRDefault="00EC74C0" w:rsidP="00EC74C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14:paraId="21D83CF2" w14:textId="77777777" w:rsidR="00EC74C0" w:rsidRDefault="00EC74C0" w:rsidP="00EC74C0">
      <w:pPr>
        <w:spacing w:line="240" w:lineRule="auto"/>
        <w:ind w:left="-480" w:firstLine="48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D150B1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D150B1"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Pr="00D150B1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150B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D150B1">
        <w:rPr>
          <w:rStyle w:val="a6"/>
          <w:rFonts w:ascii="Times New Roman" w:hAnsi="Times New Roman" w:cs="Times New Roman"/>
          <w:color w:val="000000"/>
          <w:sz w:val="28"/>
          <w:szCs w:val="28"/>
          <w:lang w:val="kk-KZ"/>
        </w:rPr>
        <w:t>ызметін онлайн алу үшін:</w:t>
      </w:r>
    </w:p>
    <w:p w14:paraId="7FA6D55E" w14:textId="77777777" w:rsidR="00EC74C0" w:rsidRPr="00340EF7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0EF7">
        <w:rPr>
          <w:rFonts w:ascii="Times New Roman" w:hAnsi="Times New Roman" w:cs="Times New Roman"/>
          <w:sz w:val="28"/>
          <w:szCs w:val="28"/>
          <w:lang w:val="kk-KZ"/>
        </w:rPr>
        <w:t>Порталда </w:t>
      </w:r>
      <w:r>
        <w:fldChar w:fldCharType="begin"/>
      </w:r>
      <w:r w:rsidRPr="00EC74C0">
        <w:rPr>
          <w:lang w:val="kk-KZ"/>
        </w:rPr>
        <w:instrText>HYPERLINK "https://idp.egov.kz/idp/sign-in?lang=kk" \t "_blank"</w:instrText>
      </w:r>
      <w:r>
        <w:fldChar w:fldCharType="separate"/>
      </w:r>
      <w:r w:rsidRPr="00340EF7">
        <w:rPr>
          <w:rStyle w:val="a5"/>
          <w:rFonts w:ascii="Times New Roman" w:hAnsi="Times New Roman" w:cs="Times New Roman"/>
          <w:sz w:val="28"/>
          <w:szCs w:val="28"/>
          <w:lang w:val="kk-KZ"/>
        </w:rPr>
        <w:t>авторизациядан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40EF7">
        <w:rPr>
          <w:rFonts w:ascii="Times New Roman" w:hAnsi="Times New Roman" w:cs="Times New Roman"/>
          <w:sz w:val="28"/>
          <w:szCs w:val="28"/>
          <w:lang w:val="kk-KZ"/>
        </w:rPr>
        <w:t> өтіп "Онлайн сұратым" батырмасынбасыңыз.</w:t>
      </w:r>
    </w:p>
    <w:p w14:paraId="3E5485F6" w14:textId="77777777" w:rsidR="00EC74C0" w:rsidRPr="00340EF7" w:rsidRDefault="00EC74C0" w:rsidP="00EC74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EF7">
        <w:rPr>
          <w:rFonts w:ascii="Times New Roman" w:hAnsi="Times New Roman" w:cs="Times New Roman"/>
          <w:sz w:val="28"/>
          <w:szCs w:val="28"/>
          <w:lang w:val="kk-KZ"/>
        </w:rPr>
        <w:t>Өтінімдітолтырыпоған </w:t>
      </w:r>
      <w:hyperlink r:id="rId5" w:tgtFrame="_blank" w:history="1">
        <w:r w:rsidRPr="00340EF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ЭЦҚ</w:t>
        </w:r>
      </w:hyperlink>
      <w:r w:rsidRPr="00340EF7">
        <w:rPr>
          <w:rFonts w:ascii="Times New Roman" w:hAnsi="Times New Roman" w:cs="Times New Roman"/>
          <w:sz w:val="28"/>
          <w:szCs w:val="28"/>
          <w:lang w:val="kk-KZ"/>
        </w:rPr>
        <w:t> (электрондықцифрлыққолтаңба) немесе смс-паролініңкөмегіменқолқойыңыз (міндеттітүрде </w:t>
      </w:r>
      <w:r>
        <w:fldChar w:fldCharType="begin"/>
      </w:r>
      <w:r w:rsidRPr="00211E8F">
        <w:rPr>
          <w:lang w:val="kk-KZ"/>
        </w:rPr>
        <w:instrText>HYPERLINK "https://egov.kz/cms/kk/articles/mobilecitizen" \t "_blank"</w:instrText>
      </w:r>
      <w:r>
        <w:fldChar w:fldCharType="separate"/>
      </w:r>
      <w:r w:rsidRPr="00340EF7">
        <w:rPr>
          <w:rStyle w:val="a5"/>
          <w:rFonts w:ascii="Times New Roman" w:hAnsi="Times New Roman" w:cs="Times New Roman"/>
          <w:sz w:val="28"/>
          <w:szCs w:val="28"/>
          <w:lang w:val="kk-KZ"/>
        </w:rPr>
        <w:t>мобильдіказаматтарбазасында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40EF7">
        <w:rPr>
          <w:rFonts w:ascii="Times New Roman" w:hAnsi="Times New Roman" w:cs="Times New Roman"/>
          <w:sz w:val="28"/>
          <w:szCs w:val="28"/>
          <w:lang w:val="kk-KZ"/>
        </w:rPr>
        <w:t> тіркеу бар болу қажет).</w:t>
      </w:r>
    </w:p>
    <w:p w14:paraId="4BA4104C" w14:textId="77777777" w:rsidR="00EC74C0" w:rsidRPr="00340EF7" w:rsidRDefault="00EC74C0" w:rsidP="00EC74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  <w:sz w:val="26"/>
          <w:szCs w:val="26"/>
          <w:lang w:val="kk-KZ"/>
        </w:rPr>
      </w:pPr>
      <w:r w:rsidRPr="00340EF7">
        <w:rPr>
          <w:rFonts w:ascii="Times New Roman" w:hAnsi="Times New Roman" w:cs="Times New Roman"/>
          <w:sz w:val="28"/>
          <w:szCs w:val="28"/>
          <w:lang w:val="kk-KZ"/>
        </w:rPr>
        <w:t>Жеке кабинетте («</w:t>
      </w:r>
      <w:r>
        <w:fldChar w:fldCharType="begin"/>
      </w:r>
      <w:r w:rsidRPr="00211E8F">
        <w:rPr>
          <w:lang w:val="kk-KZ"/>
        </w:rPr>
        <w:instrText>HYPERLINK "https://my.egov.kz/" \l "/inbox/all" \t "_blank"</w:instrText>
      </w:r>
      <w:r>
        <w:fldChar w:fldCharType="separate"/>
      </w:r>
      <w:r w:rsidRPr="00340EF7">
        <w:rPr>
          <w:rStyle w:val="a5"/>
          <w:rFonts w:ascii="Times New Roman" w:hAnsi="Times New Roman" w:cs="Times New Roman"/>
          <w:sz w:val="28"/>
          <w:szCs w:val="28"/>
          <w:lang w:val="kk-KZ"/>
        </w:rPr>
        <w:t>Қызметтердіалутарихы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40EF7">
        <w:rPr>
          <w:rFonts w:ascii="Times New Roman" w:hAnsi="Times New Roman" w:cs="Times New Roman"/>
          <w:sz w:val="28"/>
          <w:szCs w:val="28"/>
          <w:lang w:val="kk-KZ"/>
        </w:rPr>
        <w:t>» бөлімінде) көрсетілгенуақытішіндекеліптүсетінсіздіңөтініміңіздіөңдеутуралыхабарламаментанысыңыз</w:t>
      </w:r>
      <w:r w:rsidRPr="00340EF7">
        <w:rPr>
          <w:color w:val="000000"/>
          <w:sz w:val="26"/>
          <w:szCs w:val="26"/>
          <w:lang w:val="kk-KZ"/>
        </w:rPr>
        <w:t>.</w:t>
      </w:r>
    </w:p>
    <w:p w14:paraId="70121CF5" w14:textId="77777777" w:rsidR="00EC74C0" w:rsidRPr="00340EF7" w:rsidRDefault="00EC74C0" w:rsidP="00EC74C0">
      <w:pPr>
        <w:spacing w:line="240" w:lineRule="auto"/>
        <w:ind w:left="-480" w:firstLine="4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EDCBAF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40EF7">
        <w:rPr>
          <w:rFonts w:ascii="Times New Roman" w:hAnsi="Times New Roman" w:cs="Times New Roman"/>
          <w:sz w:val="28"/>
          <w:szCs w:val="28"/>
          <w:lang w:val="kk-KZ"/>
        </w:rPr>
        <w:t>«Бастауыш, негізгі орта, жалпы орта білім беру ұйымдарынаденсаулығынабайланыстыұзақуақытбойы бара алмайтынбалалардыүйдежекетегіноқытудыұйымдастыруүшінқұжаттарқабылдау» қызметтімемлекеттікорганнаналуүшін:</w:t>
      </w:r>
    </w:p>
    <w:p w14:paraId="1AABA29D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40EF7">
        <w:rPr>
          <w:rFonts w:ascii="Times New Roman" w:hAnsi="Times New Roman" w:cs="Times New Roman"/>
          <w:sz w:val="28"/>
          <w:szCs w:val="28"/>
          <w:lang w:val="kk-KZ"/>
        </w:rPr>
        <w:t>Өтініш (еркіннысанда);</w:t>
      </w:r>
    </w:p>
    <w:p w14:paraId="458A10B1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40EF7">
        <w:rPr>
          <w:rFonts w:ascii="Times New Roman" w:hAnsi="Times New Roman" w:cs="Times New Roman"/>
          <w:sz w:val="28"/>
          <w:szCs w:val="28"/>
          <w:lang w:val="kk-KZ"/>
        </w:rPr>
        <w:t>Үйдеоқытубойыншаұсынымдармен коса дәрігерлік-консультациялықкомиссияныңқорытындысы;</w:t>
      </w:r>
    </w:p>
    <w:p w14:paraId="5CAF34DC" w14:textId="77777777" w:rsidR="00EC74C0" w:rsidRPr="00340EF7" w:rsidRDefault="00EC74C0" w:rsidP="00EC74C0">
      <w:pPr>
        <w:pStyle w:val="a7"/>
        <w:spacing w:before="0" w:beforeAutospacing="0" w:after="0" w:afterAutospacing="0"/>
        <w:rPr>
          <w:sz w:val="21"/>
          <w:szCs w:val="21"/>
          <w:lang w:val="kk-KZ"/>
        </w:rPr>
      </w:pPr>
      <w:r w:rsidRPr="00340EF7">
        <w:rPr>
          <w:sz w:val="21"/>
          <w:szCs w:val="21"/>
          <w:lang w:val="kk-KZ"/>
        </w:rPr>
        <w:t> </w:t>
      </w:r>
    </w:p>
    <w:p w14:paraId="488BBE9A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EF7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НӘТИЖЕСІ</w:t>
      </w:r>
    </w:p>
    <w:p w14:paraId="341BFC41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40EF7">
        <w:rPr>
          <w:rFonts w:ascii="Times New Roman" w:hAnsi="Times New Roman" w:cs="Times New Roman"/>
          <w:b/>
          <w:i/>
          <w:sz w:val="28"/>
          <w:szCs w:val="28"/>
          <w:lang w:val="kk-KZ"/>
        </w:rPr>
        <w:t>ПОРТАЛҒА ЖҮГІНГЕН КЕЗДЕ:</w:t>
      </w:r>
    </w:p>
    <w:p w14:paraId="30A90914" w14:textId="77777777" w:rsidR="00EC74C0" w:rsidRPr="00340EF7" w:rsidRDefault="00EC74C0" w:rsidP="00EC74C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CE1855" w14:textId="77777777" w:rsidR="00EC74C0" w:rsidRPr="007756AF" w:rsidRDefault="00EC74C0" w:rsidP="00EC74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56AF">
        <w:rPr>
          <w:rFonts w:ascii="Times New Roman" w:hAnsi="Times New Roman" w:cs="Times New Roman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14:paraId="00886D71" w14:textId="77777777" w:rsidR="00EC74C0" w:rsidRPr="008272A9" w:rsidRDefault="00EC74C0" w:rsidP="00EC74C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Мемлекеттік қызмет көрсетуден бас тарту туралы дәлелді жауап.</w:t>
      </w:r>
    </w:p>
    <w:p w14:paraId="0CDB457F" w14:textId="77777777" w:rsidR="00EC74C0" w:rsidRPr="008272A9" w:rsidRDefault="00EC74C0" w:rsidP="00EC7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05CA84" w14:textId="77777777" w:rsidR="00EC74C0" w:rsidRPr="007756AF" w:rsidRDefault="00EC74C0" w:rsidP="00EC7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56AF">
        <w:rPr>
          <w:rFonts w:ascii="Times New Roman" w:hAnsi="Times New Roman" w:cs="Times New Roman"/>
          <w:b/>
          <w:i/>
          <w:sz w:val="28"/>
          <w:szCs w:val="28"/>
        </w:rPr>
        <w:t>МО ЖҮГІНГЕН КЕЗДЕ:</w:t>
      </w:r>
    </w:p>
    <w:p w14:paraId="203703D5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14:paraId="799AC450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Үйде жеке тегін оқыту туралы бұйрық.</w:t>
      </w:r>
    </w:p>
    <w:p w14:paraId="416A2B45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Арнаулы білім беру ұйымына қабылдау туралы бұйрық.</w:t>
      </w:r>
    </w:p>
    <w:p w14:paraId="210AD9CC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қызмет көрсетуден бас тарту туралы дәлелді жауап.</w:t>
      </w:r>
    </w:p>
    <w:p w14:paraId="385237E2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 тегін және жеңілдетілген тамақтандыруды ұсыну туралы анықтама не осы мемлекеттік көрсетілген негіздер бойынша мемлекеттік қызмет көрсетуден бас тарту туралы дәлелді жауап.</w:t>
      </w:r>
    </w:p>
    <w:p w14:paraId="4536AB99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Қала сыртындағы және мектеп жанындағы лагерьлерге жолдама не осы мемлекеттік көрсетілетін қызмет көрсетуден бас тарту туралы дәлелді жауап.</w:t>
      </w:r>
    </w:p>
    <w:p w14:paraId="5D61E5E5" w14:textId="77777777" w:rsidR="00EC74C0" w:rsidRPr="008272A9" w:rsidRDefault="00EC74C0" w:rsidP="00EC74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72A9">
        <w:rPr>
          <w:rFonts w:ascii="Times New Roman" w:hAnsi="Times New Roman" w:cs="Times New Roman"/>
          <w:sz w:val="28"/>
          <w:szCs w:val="28"/>
          <w:lang w:val="kk-KZ"/>
        </w:rPr>
        <w:t>Бір орта білім беру ұйымынан екіншісіне ауыстыруға құжаттарды қабылдау туралы қолхат беру.</w:t>
      </w:r>
    </w:p>
    <w:p w14:paraId="0FBD6FD1" w14:textId="77777777" w:rsidR="00EC74C0" w:rsidRPr="008272A9" w:rsidRDefault="00EC74C0" w:rsidP="00EC74C0">
      <w:pPr>
        <w:pStyle w:val="a3"/>
        <w:jc w:val="both"/>
        <w:rPr>
          <w:lang w:val="kk-KZ"/>
        </w:rPr>
      </w:pPr>
    </w:p>
    <w:p w14:paraId="71774E6F" w14:textId="77777777" w:rsidR="00EC74C0" w:rsidRPr="00625CB8" w:rsidRDefault="00EC74C0" w:rsidP="00EC7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32B378C3" w14:textId="77777777" w:rsidR="00EC74C0" w:rsidRDefault="00EC74C0" w:rsidP="00EC74C0">
      <w:pPr>
        <w:rPr>
          <w:lang w:val="kk-KZ"/>
        </w:rPr>
      </w:pPr>
    </w:p>
    <w:p w14:paraId="662BBEE1" w14:textId="77777777" w:rsidR="00EC74C0" w:rsidRPr="00557371" w:rsidRDefault="00EC74C0" w:rsidP="00EC74C0">
      <w:pPr>
        <w:spacing w:after="0"/>
        <w:rPr>
          <w:rFonts w:ascii="Times New Roman" w:hAnsi="Times New Roman" w:cs="Times New Roman"/>
          <w:lang w:val="kk-KZ"/>
        </w:rPr>
      </w:pPr>
      <w:r w:rsidRPr="006036B8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</w:t>
      </w:r>
      <w:r w:rsidRPr="00557371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55737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14:paraId="3746BC38" w14:textId="77777777" w:rsidR="00EC74C0" w:rsidRPr="00F41391" w:rsidRDefault="00EC74C0" w:rsidP="00EC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B40">
        <w:rPr>
          <w:color w:val="202124"/>
          <w:sz w:val="28"/>
          <w:szCs w:val="42"/>
          <w:lang w:val="kk-KZ"/>
        </w:rPr>
        <w:tab/>
      </w:r>
      <w:r w:rsidRPr="00420B4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20B4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420B40">
        <w:rPr>
          <w:rFonts w:ascii="Times New Roman" w:hAnsi="Times New Roman" w:cs="Times New Roman"/>
          <w:bCs/>
          <w:sz w:val="28"/>
          <w:szCs w:val="37"/>
          <w:lang w:val="kk-KZ"/>
        </w:rPr>
        <w:t>«</w:t>
      </w:r>
      <w:r w:rsidRPr="00C4027C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C4027C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қызмет көрсетеді.</w:t>
      </w:r>
    </w:p>
    <w:p w14:paraId="2FAF7B33" w14:textId="77777777" w:rsidR="00EC74C0" w:rsidRPr="00CD6511" w:rsidRDefault="00EC74C0" w:rsidP="00EC74C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14:paraId="7A16189C" w14:textId="77777777" w:rsidR="00EC74C0" w:rsidRPr="00CD6511" w:rsidRDefault="00EC74C0" w:rsidP="00EC74C0">
      <w:pPr>
        <w:pStyle w:val="a7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CD6511">
        <w:rPr>
          <w:bCs/>
          <w:sz w:val="28"/>
          <w:szCs w:val="37"/>
          <w:lang w:val="kk-KZ"/>
        </w:rPr>
        <w:t>«</w:t>
      </w:r>
      <w:r w:rsidRPr="00CD6511">
        <w:rPr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CD6511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</w:t>
      </w:r>
      <w:r w:rsidRPr="00CD6511">
        <w:rPr>
          <w:bCs/>
          <w:sz w:val="28"/>
          <w:szCs w:val="28"/>
          <w:lang w:val="kk-KZ"/>
        </w:rPr>
        <w:t>мемлекеттік қызметті онлайн алу үшін:</w:t>
      </w:r>
    </w:p>
    <w:p w14:paraId="3CBB04A5" w14:textId="77777777" w:rsidR="00EC74C0" w:rsidRPr="00CD6511" w:rsidRDefault="00EC74C0" w:rsidP="00EC74C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CD6511">
        <w:rPr>
          <w:rStyle w:val="a5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.</w:t>
      </w:r>
    </w:p>
    <w:p w14:paraId="6DADFE0A" w14:textId="77777777" w:rsidR="00EC74C0" w:rsidRPr="00CD6511" w:rsidRDefault="00EC74C0" w:rsidP="00EC74C0">
      <w:pPr>
        <w:numPr>
          <w:ilvl w:val="0"/>
          <w:numId w:val="6"/>
        </w:numPr>
        <w:spacing w:before="100" w:beforeAutospacing="1" w:after="100" w:afterAutospacing="1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CD6511">
          <w:rPr>
            <w:rStyle w:val="a5"/>
            <w:rFonts w:ascii="Times New Roman" w:hAnsi="Times New Roman" w:cs="Times New Roman"/>
            <w:sz w:val="28"/>
            <w:szCs w:val="28"/>
          </w:rPr>
          <w:t>ЭЦҚ</w:t>
        </w:r>
      </w:hyperlink>
      <w:r w:rsidRPr="00CD6511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смс-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паролінің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"https://egov.kz/cms/kk/articles/mobilecitizen" \t "_blank"</w:instrText>
      </w:r>
      <w:r>
        <w:fldChar w:fldCharType="separate"/>
      </w:r>
      <w:r w:rsidRPr="00CD6511">
        <w:rPr>
          <w:rStyle w:val="a5"/>
          <w:rFonts w:ascii="Times New Roman" w:hAnsi="Times New Roman" w:cs="Times New Roman"/>
          <w:sz w:val="28"/>
          <w:szCs w:val="28"/>
        </w:rPr>
        <w:t>мобильдік</w:t>
      </w:r>
      <w:proofErr w:type="spellEnd"/>
      <w:r w:rsidRPr="00CD651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5"/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CD651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5"/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CD651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5"/>
          <w:rFonts w:ascii="Times New Roman" w:hAnsi="Times New Roman" w:cs="Times New Roman"/>
          <w:sz w:val="28"/>
          <w:szCs w:val="28"/>
        </w:rPr>
        <w:t>тіркеу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 xml:space="preserve"> бар болу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).</w:t>
      </w:r>
    </w:p>
    <w:p w14:paraId="46F7A624" w14:textId="77777777" w:rsidR="00EC74C0" w:rsidRDefault="00EC74C0" w:rsidP="00EC74C0">
      <w:pPr>
        <w:numPr>
          <w:ilvl w:val="0"/>
          <w:numId w:val="6"/>
        </w:numPr>
        <w:spacing w:before="100" w:beforeAutospacing="1" w:after="100" w:afterAutospacing="1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D6511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CD6511">
        <w:rPr>
          <w:rStyle w:val="a5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D651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5"/>
          <w:rFonts w:ascii="Times New Roman" w:hAnsi="Times New Roman" w:cs="Times New Roman"/>
          <w:sz w:val="28"/>
          <w:szCs w:val="28"/>
        </w:rPr>
        <w:t>алу</w:t>
      </w:r>
      <w:proofErr w:type="spellEnd"/>
      <w:r w:rsidRPr="00CD651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Style w:val="a5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CD6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өтініміңізді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CD6511">
        <w:rPr>
          <w:rFonts w:ascii="Times New Roman" w:hAnsi="Times New Roman" w:cs="Times New Roman"/>
          <w:sz w:val="28"/>
          <w:szCs w:val="28"/>
        </w:rPr>
        <w:t>.</w:t>
      </w:r>
    </w:p>
    <w:p w14:paraId="25AD8B1F" w14:textId="77777777" w:rsidR="00EC74C0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  <w:t>Мемлекеттік қызметті алу үшін  қажетті құжаттар тізбесі төмендегідей:</w:t>
      </w:r>
    </w:p>
    <w:p w14:paraId="0DBEE826" w14:textId="77777777" w:rsidR="00EC74C0" w:rsidRPr="00CD6511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</w:p>
    <w:p w14:paraId="6FDCC302" w14:textId="77777777" w:rsidR="00EC74C0" w:rsidRPr="00CD6511" w:rsidRDefault="00EC74C0" w:rsidP="00EC74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қабылдау»:</w:t>
      </w:r>
    </w:p>
    <w:p w14:paraId="03320F54" w14:textId="77777777" w:rsidR="00EC74C0" w:rsidRPr="00CD6511" w:rsidRDefault="00EC74C0" w:rsidP="00EC74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D6511">
        <w:rPr>
          <w:rStyle w:val="a8"/>
          <w:color w:val="000000"/>
          <w:sz w:val="28"/>
          <w:szCs w:val="28"/>
          <w:lang w:val="kk-KZ"/>
        </w:rPr>
        <w:t>Күндізгі оқу нысанына қабылдау үшін:</w:t>
      </w:r>
    </w:p>
    <w:p w14:paraId="3282B6B3" w14:textId="77777777" w:rsidR="00EC74C0" w:rsidRPr="00CD6511" w:rsidRDefault="00EC74C0" w:rsidP="00EC74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063/е және № 026/е-3 нысанындағы денсаулық жағдайы туралы құжаттардың электрондық көшірмелері;</w:t>
      </w:r>
    </w:p>
    <w:p w14:paraId="5BA7B8CF" w14:textId="77777777" w:rsidR="00EC74C0" w:rsidRPr="00CD6511" w:rsidRDefault="00EC74C0" w:rsidP="00EC74C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3х4 см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фотосуреті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C69CE7E" w14:textId="77777777" w:rsidR="00EC74C0" w:rsidRPr="00CD6511" w:rsidRDefault="00EC74C0" w:rsidP="00EC74C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6511">
        <w:rPr>
          <w:rStyle w:val="a8"/>
          <w:color w:val="000000"/>
          <w:sz w:val="28"/>
          <w:szCs w:val="28"/>
        </w:rPr>
        <w:t>Қазақстан</w:t>
      </w:r>
      <w:proofErr w:type="spellEnd"/>
      <w:r w:rsidRPr="00CD6511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8"/>
          <w:color w:val="000000"/>
          <w:sz w:val="28"/>
          <w:szCs w:val="28"/>
        </w:rPr>
        <w:t>Республикасының</w:t>
      </w:r>
      <w:proofErr w:type="spellEnd"/>
      <w:r w:rsidRPr="00CD6511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8"/>
          <w:color w:val="000000"/>
          <w:sz w:val="28"/>
          <w:szCs w:val="28"/>
        </w:rPr>
        <w:t>резиденті</w:t>
      </w:r>
      <w:proofErr w:type="spellEnd"/>
      <w:r w:rsidRPr="00CD6511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8"/>
          <w:color w:val="000000"/>
          <w:sz w:val="28"/>
          <w:szCs w:val="28"/>
        </w:rPr>
        <w:t>емес</w:t>
      </w:r>
      <w:proofErr w:type="spellEnd"/>
      <w:r w:rsidRPr="00CD6511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D6511">
        <w:rPr>
          <w:rStyle w:val="a8"/>
          <w:color w:val="000000"/>
          <w:sz w:val="28"/>
          <w:szCs w:val="28"/>
        </w:rPr>
        <w:t>үшін</w:t>
      </w:r>
      <w:proofErr w:type="spellEnd"/>
      <w:r w:rsidRPr="00CD6511">
        <w:rPr>
          <w:rStyle w:val="a8"/>
          <w:color w:val="000000"/>
          <w:sz w:val="28"/>
          <w:szCs w:val="28"/>
        </w:rPr>
        <w:t>:</w:t>
      </w:r>
    </w:p>
    <w:p w14:paraId="122383D4" w14:textId="77777777" w:rsidR="00EC74C0" w:rsidRPr="00CD6511" w:rsidRDefault="00EC74C0" w:rsidP="00EC74C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Көші-қон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карточкасының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851D80" w14:textId="77777777" w:rsidR="00EC74C0" w:rsidRPr="00CD6511" w:rsidRDefault="00EC74C0" w:rsidP="00EC74C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ауыстыру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48C9AE43" w14:textId="77777777" w:rsidR="00EC74C0" w:rsidRPr="00CD6511" w:rsidRDefault="00EC74C0" w:rsidP="00EC74C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Есептен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талонының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жүйелерде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деректер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болмаған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C2F166E" w14:textId="77777777" w:rsidR="00EC74C0" w:rsidRPr="00CD6511" w:rsidRDefault="00EC74C0" w:rsidP="00EC74C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Шалғайдағы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ауылдық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елді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мекендерде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үйлеріне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тасымалдауды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357C6EDA" w14:textId="77777777" w:rsidR="00EC74C0" w:rsidRPr="00CD6511" w:rsidRDefault="00EC74C0" w:rsidP="00EC74C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B56276" w14:textId="77777777" w:rsidR="00EC74C0" w:rsidRPr="00CD6511" w:rsidRDefault="00EC74C0" w:rsidP="00EC74C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мектептердегі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жекелеген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жеңілдетілген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тамақтандыруды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68F045D" w14:textId="77777777" w:rsidR="00EC74C0" w:rsidRPr="00CD6511" w:rsidRDefault="00EC74C0" w:rsidP="00EC74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тиесілігін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A71FCE" w14:textId="77777777" w:rsidR="00EC74C0" w:rsidRPr="00CD6511" w:rsidRDefault="00EC74C0" w:rsidP="00EC74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7BFF46" w14:textId="77777777" w:rsidR="00EC74C0" w:rsidRPr="00CD6511" w:rsidRDefault="00EC74C0" w:rsidP="00EC74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шаққандағы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күнкөріс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деңгейінен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алмастыратын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адамдардың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жалақысы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Кәсіпкерлік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түрлерінен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асырауындағыларға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алимент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CFCE750" w14:textId="77777777" w:rsidR="00EC74C0" w:rsidRPr="00CD6511" w:rsidRDefault="00EC74C0" w:rsidP="00EC74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қорғаншылықты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патронаттық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42BB76" w14:textId="77777777" w:rsidR="00EC74C0" w:rsidRPr="00CD6511" w:rsidRDefault="00EC74C0" w:rsidP="00EC74C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шұғыл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үшін-отбасының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материалдық-тұрмыстық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241E57B7" w14:textId="77777777" w:rsidR="00EC74C0" w:rsidRPr="00CD6511" w:rsidRDefault="00EC74C0" w:rsidP="00EC74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мекемелеріндегі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тәрбиенушілердің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жекелеген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лагерьлерде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демалуы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беру»</w:t>
      </w:r>
    </w:p>
    <w:p w14:paraId="3B17C3A6" w14:textId="77777777" w:rsidR="00EC74C0" w:rsidRPr="00CD6511" w:rsidRDefault="00EC74C0" w:rsidP="00EC74C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құқығы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органдар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тиесілігін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растайтын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9B98BAD" w14:textId="77777777" w:rsidR="00EC74C0" w:rsidRPr="00CD6511" w:rsidRDefault="00EC74C0" w:rsidP="00EC74C0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30338D" w14:textId="77777777" w:rsidR="00EC74C0" w:rsidRPr="00CD6511" w:rsidRDefault="00EC74C0" w:rsidP="00EC74C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атаулы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шаққандағы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күнкөріс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деңгейінен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алынған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алмастыратын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адамдардың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жалақысы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Кәсіпкерлік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түрлерінен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асырауындағыларға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алимент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түріндегі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табыстары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A36A1E9" w14:textId="77777777" w:rsidR="00EC74C0" w:rsidRPr="00CD6511" w:rsidRDefault="00EC74C0" w:rsidP="00EC74C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жетім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ата-анасының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қамқорлығынсыз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қалған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қорғаншылықты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қамқоршылықты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патронаттық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тәрбиені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EE1A85" w14:textId="77777777" w:rsidR="00EC74C0" w:rsidRPr="00CD6511" w:rsidRDefault="00EC74C0" w:rsidP="00EC74C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төтенше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шұғыл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көмекті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талап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отбасылардан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басқару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органы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өзге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санаттағы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үшін-отбасының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материалдық-тұрмыстық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жағдайын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алқалы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157C46F9" w14:textId="77777777" w:rsidR="00EC74C0" w:rsidRPr="00CD6511" w:rsidRDefault="00EC74C0" w:rsidP="00EC74C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«079/е»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сауықтыру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лагеріне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баратын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оқушыға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анықтаманың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BB6C16" w14:textId="77777777" w:rsidR="00EC74C0" w:rsidRPr="00CD6511" w:rsidRDefault="00EC74C0" w:rsidP="00EC74C0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бара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402E7995" w14:textId="77777777" w:rsidR="00EC74C0" w:rsidRPr="00CD6511" w:rsidRDefault="00EC74C0" w:rsidP="00EC74C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ұсынымдармен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коса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дәрігерлік-консультациялық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қорытындысы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FB310E" w14:textId="77777777" w:rsidR="00EC74C0" w:rsidRPr="00CD6511" w:rsidRDefault="00EC74C0" w:rsidP="00EC74C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бағдарламалары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мүмкіндіктері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шектеулі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14:paraId="2C95BD74" w14:textId="77777777" w:rsidR="00EC74C0" w:rsidRPr="00CD6511" w:rsidRDefault="00EC74C0" w:rsidP="00EC74C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психологиялық-медициналық-педагогикалық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консультацияның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қорытындысының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CD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91DD0B" w14:textId="77777777" w:rsidR="00EC74C0" w:rsidRPr="00CD6511" w:rsidRDefault="00EC74C0" w:rsidP="00EC74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ҚЫЗМЕТ КӨРСЕТУ НӘТИЖЕСІ</w:t>
      </w:r>
    </w:p>
    <w:p w14:paraId="01D99091" w14:textId="77777777" w:rsidR="00EC74C0" w:rsidRPr="00CD6511" w:rsidRDefault="00EC74C0" w:rsidP="00EC7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ПОРТАЛҒА ЖҮГІНГЕН КЕЗДЕ:</w:t>
      </w:r>
    </w:p>
    <w:p w14:paraId="128BCC8A" w14:textId="77777777" w:rsidR="00EC74C0" w:rsidRPr="00CD6511" w:rsidRDefault="00EC74C0" w:rsidP="00EC74C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14:paraId="18329704" w14:textId="77777777" w:rsidR="00EC74C0" w:rsidRPr="00CD6511" w:rsidRDefault="00EC74C0" w:rsidP="00EC74C0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Мемлекеттік қызмет көрсетуден бас тарту туралы дәлелді жауап.</w:t>
      </w:r>
    </w:p>
    <w:p w14:paraId="67D82681" w14:textId="77777777" w:rsidR="00EC74C0" w:rsidRPr="00CD6511" w:rsidRDefault="00EC74C0" w:rsidP="00EC7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511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МО ЖҮГІНГЕН КЕЗДЕ:</w:t>
      </w:r>
    </w:p>
    <w:p w14:paraId="6A4A0996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(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орта)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5EC0D2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17FF66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бұйрық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ADADFE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үйлеріне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тасымалдауды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F8BD1E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мектепте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жеңілдетілген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тамақтандыруды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осы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негіздер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7C0B8E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Қала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сыртындағы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жанындағы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лагерьлерге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жолдама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осы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көрсетуден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дәлелді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D4108B" w14:textId="77777777" w:rsidR="00EC74C0" w:rsidRPr="00CD6511" w:rsidRDefault="00EC74C0" w:rsidP="00EC74C0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ұйымынан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екіншісіне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ауыстыруға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CD6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беру.</w:t>
      </w:r>
    </w:p>
    <w:p w14:paraId="038B62B1" w14:textId="77777777" w:rsidR="00EC74C0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1555CAA3" w14:textId="77777777" w:rsidR="00EC74C0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400DA2CF" w14:textId="174B9ABF" w:rsidR="00EC74C0" w:rsidRDefault="00EC74C0" w:rsidP="00EC74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0048EA7B" w14:textId="77777777" w:rsidR="00EC74C0" w:rsidRDefault="00EC74C0" w:rsidP="00EC74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A53C4C" w14:textId="77777777" w:rsidR="00EC74C0" w:rsidRPr="00004A6E" w:rsidRDefault="00EC74C0" w:rsidP="00EC74C0">
      <w:pPr>
        <w:spacing w:after="0"/>
        <w:rPr>
          <w:rFonts w:ascii="Times New Roman" w:hAnsi="Times New Roman" w:cs="Times New Roman"/>
          <w:lang w:val="kk-KZ"/>
        </w:rPr>
      </w:pPr>
      <w:r w:rsidRPr="00004A6E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ауданы бойынша білім бөлімі Раевка ауылының жалпы орта білім беретін мектебі»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51DD9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Pr="00D51DD9">
        <w:rPr>
          <w:rStyle w:val="y2iqfc"/>
          <w:sz w:val="28"/>
          <w:szCs w:val="28"/>
          <w:lang w:val="kk-KZ"/>
        </w:rPr>
        <w:t>келесі мемлекеттік қызметтерді көрсетеді:</w:t>
      </w:r>
    </w:p>
    <w:p w14:paraId="6007301C" w14:textId="77777777" w:rsidR="00EC74C0" w:rsidRPr="00F41391" w:rsidRDefault="00EC74C0" w:rsidP="00EC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391">
        <w:rPr>
          <w:rFonts w:ascii="Times New Roman" w:hAnsi="Times New Roman" w:cs="Times New Roman"/>
          <w:sz w:val="28"/>
          <w:szCs w:val="28"/>
          <w:lang w:val="kk-KZ"/>
        </w:rPr>
        <w:t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</w:t>
      </w:r>
      <w:r w:rsidRPr="00F41391">
        <w:rPr>
          <w:rFonts w:ascii="Times New Roman" w:hAnsi="Times New Roman" w:cs="Times New Roman"/>
          <w:bCs/>
          <w:sz w:val="28"/>
          <w:szCs w:val="37"/>
          <w:lang w:val="kk-KZ"/>
        </w:rPr>
        <w:t>«Мектепке дейінгі ұйымдарға жіберу үшін мектеп жасына дейінгі балаларды (6 жасқа дейін) кезекке қою» мемлекеттік қызмет көрсетеді.</w:t>
      </w:r>
    </w:p>
    <w:p w14:paraId="0ECD8FB8" w14:textId="77777777" w:rsidR="00EC74C0" w:rsidRPr="00784F1E" w:rsidRDefault="00EC74C0" w:rsidP="00EC74C0">
      <w:pPr>
        <w:pStyle w:val="1"/>
        <w:shd w:val="clear" w:color="auto" w:fill="FFFFFF"/>
        <w:spacing w:before="281" w:beforeAutospacing="0" w:after="281" w:afterAutospacing="0"/>
        <w:rPr>
          <w:b w:val="0"/>
          <w:bCs w:val="0"/>
          <w:sz w:val="28"/>
          <w:szCs w:val="28"/>
          <w:lang w:val="kk-KZ"/>
        </w:rPr>
      </w:pPr>
      <w:r w:rsidRPr="00784F1E">
        <w:rPr>
          <w:b w:val="0"/>
          <w:bCs w:val="0"/>
          <w:sz w:val="28"/>
          <w:szCs w:val="28"/>
          <w:lang w:val="kk-KZ"/>
        </w:rPr>
        <w:t>«Мектепке дейінгі ұйымдарға жіберу үшін мектеп жасына дейінгі балаларды (6 жасқа дейін) кезекке қою» қ</w:t>
      </w:r>
      <w:r>
        <w:rPr>
          <w:rStyle w:val="a6"/>
          <w:color w:val="000000"/>
          <w:sz w:val="28"/>
          <w:szCs w:val="28"/>
          <w:lang w:val="kk-KZ"/>
        </w:rPr>
        <w:t>ызметін</w:t>
      </w:r>
      <w:r w:rsidRPr="00784F1E">
        <w:rPr>
          <w:rStyle w:val="a6"/>
          <w:color w:val="000000"/>
          <w:sz w:val="28"/>
          <w:szCs w:val="28"/>
          <w:lang w:val="kk-KZ"/>
        </w:rPr>
        <w:t xml:space="preserve"> онлайн алу үшін:</w:t>
      </w:r>
    </w:p>
    <w:p w14:paraId="7F0F4EBF" w14:textId="77777777" w:rsidR="00EC74C0" w:rsidRPr="00784F1E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784F1E">
        <w:rPr>
          <w:rStyle w:val="a5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094CEB7A" w14:textId="77777777" w:rsidR="00EC74C0" w:rsidRPr="00784F1E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784F1E">
          <w:rPr>
            <w:rStyle w:val="a5"/>
            <w:rFonts w:ascii="Times New Roman" w:hAnsi="Times New Roman" w:cs="Times New Roman"/>
            <w:sz w:val="28"/>
            <w:szCs w:val="28"/>
          </w:rPr>
          <w:t>ЭЦҚ </w:t>
        </w:r>
      </w:hyperlink>
      <w:r w:rsidRPr="00784F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Аймақты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ЖСН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66F264FC" w14:textId="77777777" w:rsidR="00EC74C0" w:rsidRPr="00784F1E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5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өңделген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"</w:t>
      </w:r>
      <w:proofErr w:type="spellStart"/>
      <w:r>
        <w:fldChar w:fldCharType="begin"/>
      </w:r>
      <w:r>
        <w:instrText>HYPERLINK "https://egov.kz/cms/kk/services/e_073" \t "_blank"</w:instrText>
      </w:r>
      <w:r>
        <w:fldChar w:fldCharType="separate"/>
      </w:r>
      <w:r w:rsidRPr="00784F1E">
        <w:rPr>
          <w:rStyle w:val="a5"/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қарау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7C190431" w14:textId="77777777" w:rsidR="00EC74C0" w:rsidRPr="00784F1E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5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МДБМ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жолдаманы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келісу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деректерін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өзектілендіру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66C2B42D" w14:textId="77777777" w:rsidR="00EC74C0" w:rsidRDefault="00EC74C0" w:rsidP="00EC7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келіскен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784F1E">
        <w:rPr>
          <w:rStyle w:val="a5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Style w:val="a5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784F1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МДБМ-не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жолдамамен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.</w:t>
      </w:r>
    </w:p>
    <w:p w14:paraId="5686FD3C" w14:textId="77777777" w:rsidR="00EC74C0" w:rsidRPr="00784F1E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42"/>
        </w:rPr>
        <w:lastRenderedPageBreak/>
        <w:tab/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М</w:t>
      </w:r>
      <w:r w:rsidRPr="00784F1E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 xml:space="preserve">емлекеттік қызметті </w:t>
      </w: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алу үшін  қажетті құжаттар тізбесі төмендегідей:</w:t>
      </w:r>
    </w:p>
    <w:p w14:paraId="13ADCD4D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 1-қосымшаға 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0DA9C909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45920B60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0ECB490E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қызметкердің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қызметкерінің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мөр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басылған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27BE5622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дипломның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сканерленген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4BFB2B18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психологиялық-медициналық-педагогикалық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);</w:t>
      </w:r>
    </w:p>
    <w:p w14:paraId="7DB12243" w14:textId="77777777" w:rsidR="00EC74C0" w:rsidRPr="00784F1E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1E">
        <w:rPr>
          <w:rFonts w:ascii="Times New Roman" w:hAnsi="Times New Roman" w:cs="Times New Roman"/>
          <w:sz w:val="28"/>
          <w:szCs w:val="28"/>
        </w:rPr>
        <w:t>Фтизиатр-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;</w:t>
      </w:r>
    </w:p>
    <w:p w14:paraId="0F7C6FC9" w14:textId="77777777" w:rsidR="00EC74C0" w:rsidRPr="00BF3F2B" w:rsidRDefault="00EC74C0" w:rsidP="00EC74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784F1E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784F1E">
        <w:rPr>
          <w:rFonts w:ascii="Times New Roman" w:hAnsi="Times New Roman" w:cs="Times New Roman"/>
          <w:sz w:val="28"/>
          <w:szCs w:val="28"/>
        </w:rPr>
        <w:t>).</w:t>
      </w:r>
    </w:p>
    <w:p w14:paraId="33D926D8" w14:textId="77777777" w:rsidR="00EC74C0" w:rsidRPr="00BF3F2B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  <w:r w:rsidRPr="00BF3F2B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Мемлекеттік қызметті көрсету нәтижесі: кезекке қою туралы хабарлама (еркін нысанда) немесе мемлекеттік қызметті көрсетуден бас тарту туралы дәлелді жауап.</w:t>
      </w:r>
    </w:p>
    <w:p w14:paraId="2CB4087B" w14:textId="77777777" w:rsidR="00EC74C0" w:rsidRPr="00625CB8" w:rsidRDefault="00EC74C0" w:rsidP="00EC7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сондай-ақ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11B632A0" w14:textId="77777777" w:rsidR="00EC74C0" w:rsidRPr="00D02890" w:rsidRDefault="00EC74C0" w:rsidP="00EC7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C0D2BC" w14:textId="77777777" w:rsidR="00EC74C0" w:rsidRPr="005A6E91" w:rsidRDefault="00EC74C0" w:rsidP="00EC74C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kk-KZ"/>
        </w:rPr>
      </w:pPr>
    </w:p>
    <w:p w14:paraId="118A7F91" w14:textId="61ABEADB" w:rsidR="00EC74C0" w:rsidRPr="00420B40" w:rsidRDefault="00EC74C0" w:rsidP="00EC74C0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20B40">
        <w:rPr>
          <w:rFonts w:ascii="Times New Roman" w:hAnsi="Times New Roman" w:cs="Times New Roman"/>
          <w:sz w:val="28"/>
        </w:rPr>
        <w:t xml:space="preserve"> </w:t>
      </w:r>
    </w:p>
    <w:p w14:paraId="094C9174" w14:textId="77777777" w:rsidR="00EC74C0" w:rsidRPr="00EA1160" w:rsidRDefault="00EC74C0" w:rsidP="00EC74C0">
      <w:pPr>
        <w:rPr>
          <w:rFonts w:ascii="Times New Roman" w:hAnsi="Times New Roman" w:cs="Times New Roman"/>
          <w:lang w:val="kk-KZ"/>
        </w:rPr>
      </w:pPr>
      <w:r w:rsidRPr="00420B4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1160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ауданы бойынша білім бөлімі Раевка ауылының жалпы орта білім беретін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160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Pr="00EA1160">
        <w:rPr>
          <w:rStyle w:val="y2iqfc"/>
          <w:sz w:val="28"/>
          <w:szCs w:val="28"/>
          <w:lang w:val="kk-KZ"/>
        </w:rPr>
        <w:t>келесі мемлекеттік қызметтерді көрсетеді:</w:t>
      </w:r>
    </w:p>
    <w:p w14:paraId="5974D652" w14:textId="77777777" w:rsidR="00EC74C0" w:rsidRPr="00593A9A" w:rsidRDefault="00EC74C0" w:rsidP="00EC7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391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F41391">
        <w:rPr>
          <w:rFonts w:ascii="Times New Roman" w:hAnsi="Times New Roman" w:cs="Times New Roman"/>
          <w:bCs/>
          <w:sz w:val="28"/>
          <w:szCs w:val="37"/>
          <w:lang w:val="kk-KZ"/>
        </w:rPr>
        <w:t>«Мектепке дейінгі ұйымдарға құжаттарды қабылдау және балаларды қабылдау» мемлекеттік қызмет көрсетеді.</w:t>
      </w:r>
    </w:p>
    <w:p w14:paraId="724EF70E" w14:textId="77777777" w:rsidR="00EC74C0" w:rsidRPr="00824D8E" w:rsidRDefault="00EC74C0" w:rsidP="00EC74C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24D8E">
        <w:rPr>
          <w:rFonts w:ascii="Times New Roman" w:hAnsi="Times New Roman" w:cs="Times New Roman"/>
          <w:bCs/>
          <w:sz w:val="28"/>
          <w:szCs w:val="37"/>
          <w:lang w:val="kk-KZ"/>
        </w:rPr>
        <w:lastRenderedPageBreak/>
        <w:t xml:space="preserve">«Мектепке дейінгі ұйымдарға құжаттарды қабылдау және балаларды </w:t>
      </w:r>
      <w:r w:rsidRPr="00824D8E">
        <w:rPr>
          <w:rFonts w:ascii="Times New Roman" w:hAnsi="Times New Roman" w:cs="Times New Roman"/>
          <w:bCs/>
          <w:sz w:val="28"/>
          <w:szCs w:val="28"/>
          <w:lang w:val="kk-KZ"/>
        </w:rPr>
        <w:t>қабылдау» қызметін онлайн алу үшін:</w:t>
      </w:r>
    </w:p>
    <w:p w14:paraId="5A68CA2C" w14:textId="77777777" w:rsidR="00EC74C0" w:rsidRPr="00824D8E" w:rsidRDefault="00EC74C0" w:rsidP="00EC74C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Порталда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"https://idp.egov.kz/idp/sign-in?lang=kk" \t "_blank"</w:instrText>
      </w:r>
      <w:r>
        <w:fldChar w:fldCharType="separate"/>
      </w:r>
      <w:r w:rsidRPr="00824D8E">
        <w:rPr>
          <w:rStyle w:val="a5"/>
          <w:rFonts w:ascii="Times New Roman" w:hAnsi="Times New Roman" w:cs="Times New Roman"/>
          <w:sz w:val="28"/>
          <w:szCs w:val="28"/>
        </w:rPr>
        <w:t>авторизациядан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"Онлайн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сұратым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.</w:t>
      </w:r>
    </w:p>
    <w:p w14:paraId="0120DE05" w14:textId="77777777" w:rsidR="00EC74C0" w:rsidRPr="00824D8E" w:rsidRDefault="00EC74C0" w:rsidP="00EC74C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824D8E">
          <w:rPr>
            <w:rStyle w:val="a5"/>
            <w:rFonts w:ascii="Times New Roman" w:hAnsi="Times New Roman" w:cs="Times New Roman"/>
            <w:sz w:val="28"/>
            <w:szCs w:val="28"/>
          </w:rPr>
          <w:t>ЭЦҚ</w:t>
        </w:r>
      </w:hyperlink>
      <w:r w:rsidRPr="00824D8E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смс-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паролінің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>HYPERLINK "https://egov.kz/cms/kk/articles/mobilecitizen" \t "_blank"</w:instrText>
      </w:r>
      <w:r>
        <w:fldChar w:fldCharType="separate"/>
      </w:r>
      <w:r w:rsidRPr="00824D8E">
        <w:rPr>
          <w:rStyle w:val="a5"/>
          <w:rFonts w:ascii="Times New Roman" w:hAnsi="Times New Roman" w:cs="Times New Roman"/>
          <w:sz w:val="28"/>
          <w:szCs w:val="28"/>
        </w:rPr>
        <w:t>мобильдік</w:t>
      </w:r>
      <w:proofErr w:type="spellEnd"/>
      <w:r w:rsidRPr="00824D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5"/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824D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5"/>
          <w:rFonts w:ascii="Times New Roman" w:hAnsi="Times New Roman" w:cs="Times New Roman"/>
          <w:sz w:val="28"/>
          <w:szCs w:val="28"/>
        </w:rPr>
        <w:t>базасында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бар болу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).</w:t>
      </w:r>
    </w:p>
    <w:p w14:paraId="64F205BC" w14:textId="77777777" w:rsidR="00EC74C0" w:rsidRDefault="00EC74C0" w:rsidP="00EC74C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color w:val="000000"/>
          <w:sz w:val="26"/>
          <w:szCs w:val="26"/>
        </w:rPr>
      </w:pPr>
      <w:r w:rsidRPr="00824D8E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кабинетте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fldChar w:fldCharType="begin"/>
      </w:r>
      <w:r>
        <w:instrText>HYPERLINK "https://my.egov.kz/" \l "/inbox/all" \t "_blank"</w:instrText>
      </w:r>
      <w:r>
        <w:fldChar w:fldCharType="separate"/>
      </w:r>
      <w:r w:rsidRPr="00824D8E">
        <w:rPr>
          <w:rStyle w:val="a5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824D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5"/>
          <w:rFonts w:ascii="Times New Roman" w:hAnsi="Times New Roman" w:cs="Times New Roman"/>
          <w:sz w:val="28"/>
          <w:szCs w:val="28"/>
        </w:rPr>
        <w:t>алу</w:t>
      </w:r>
      <w:proofErr w:type="spellEnd"/>
      <w:r w:rsidRPr="00824D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Style w:val="a5"/>
          <w:rFonts w:ascii="Times New Roman" w:hAnsi="Times New Roman" w:cs="Times New Roman"/>
          <w:sz w:val="28"/>
          <w:szCs w:val="28"/>
        </w:rPr>
        <w:t>тарихы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өтініміңізді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танысыңыз</w:t>
      </w:r>
      <w:proofErr w:type="spellEnd"/>
      <w:r>
        <w:rPr>
          <w:color w:val="000000"/>
          <w:sz w:val="26"/>
          <w:szCs w:val="26"/>
        </w:rPr>
        <w:t>.</w:t>
      </w:r>
    </w:p>
    <w:p w14:paraId="33D2E5AD" w14:textId="77777777" w:rsidR="00EC74C0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</w:p>
    <w:p w14:paraId="3CC1DDC3" w14:textId="77777777" w:rsidR="00EC74C0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М</w:t>
      </w:r>
      <w:r w:rsidRPr="00824D8E">
        <w:rPr>
          <w:rFonts w:ascii="Times New Roman" w:eastAsia="Times New Roman" w:hAnsi="Times New Roman" w:cs="Times New Roman"/>
          <w:color w:val="202124"/>
          <w:sz w:val="28"/>
          <w:szCs w:val="42"/>
          <w:lang w:val="kk-KZ"/>
        </w:rPr>
        <w:t>емлекеттік қызметті алу үшін  қажетті құжаттар тізбесі төмендегідей:</w:t>
      </w:r>
    </w:p>
    <w:p w14:paraId="7465595A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абылдауға арналған жолдама (берілген күннен бастап 5 (бес) жұмыс күні ішінде жарамды);</w:t>
      </w:r>
    </w:p>
    <w:p w14:paraId="6F21D7E4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та-анасының немесе заңды өкілдерінің бірінің жеке басын куәландыратын құжат (сәйкестендіру үшін);</w:t>
      </w:r>
    </w:p>
    <w:p w14:paraId="00642BF6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аланың тууын куәландыратын құжат (сәйкестендіру үшін);</w:t>
      </w:r>
    </w:p>
    <w:p w14:paraId="1DF71FA9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D8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2003 жылғы 24 маусымдағы № 469 </w:t>
      </w:r>
      <w:r>
        <w:fldChar w:fldCharType="begin"/>
      </w:r>
      <w:r w:rsidRPr="00211E8F">
        <w:rPr>
          <w:lang w:val="kk-KZ"/>
        </w:rPr>
        <w:instrText>HYPERLINK "http://adilet.zan.kz/kaz/docs/V030002423_" \l "z8" \t "_blank"</w:instrText>
      </w:r>
      <w:r>
        <w:fldChar w:fldCharType="separate"/>
      </w:r>
      <w:r w:rsidRPr="00824D8E">
        <w:rPr>
          <w:rStyle w:val="a5"/>
          <w:rFonts w:ascii="Times New Roman" w:hAnsi="Times New Roman" w:cs="Times New Roman"/>
          <w:sz w:val="28"/>
          <w:szCs w:val="28"/>
          <w:lang w:val="kk-KZ"/>
        </w:rPr>
        <w:t>бұйрығымен</w:t>
      </w:r>
      <w:r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824D8E">
        <w:rPr>
          <w:rFonts w:ascii="Times New Roman" w:hAnsi="Times New Roman" w:cs="Times New Roman"/>
          <w:sz w:val="28"/>
          <w:szCs w:val="28"/>
          <w:lang w:val="kk-KZ"/>
        </w:rPr>
        <w:t> (Нормативтік құқықтық актілерді мемлекеттік тіркеу тізілімінде № 2423 болып тіркелген) бекітілген "Бала денсаулығы паспорты" 026/у-3 есеп нысанын толтыру және жүргізу жөніндегі Нұсқаулықта қарастырылған нысан бойынша баланың денсаулық паспорты;</w:t>
      </w:r>
    </w:p>
    <w:p w14:paraId="2C865F14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24D8E">
        <w:rPr>
          <w:rFonts w:ascii="Times New Roman" w:hAnsi="Times New Roman" w:cs="Times New Roman"/>
          <w:sz w:val="28"/>
          <w:szCs w:val="28"/>
        </w:rPr>
        <w:t>аланың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;</w:t>
      </w:r>
    </w:p>
    <w:p w14:paraId="39FA4B79" w14:textId="77777777" w:rsidR="00EC74C0" w:rsidRPr="00824D8E" w:rsidRDefault="00EC74C0" w:rsidP="00EC74C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>иялық-медициналық-педагогикалық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консультацияның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8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24D8E">
        <w:rPr>
          <w:rFonts w:ascii="Times New Roman" w:hAnsi="Times New Roman" w:cs="Times New Roman"/>
          <w:sz w:val="28"/>
          <w:szCs w:val="28"/>
        </w:rPr>
        <w:t>).</w:t>
      </w:r>
    </w:p>
    <w:p w14:paraId="522E2631" w14:textId="77777777" w:rsidR="00EC74C0" w:rsidRPr="00824D8E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2"/>
        </w:rPr>
      </w:pPr>
      <w:r w:rsidRPr="00824D8E">
        <w:rPr>
          <w:rFonts w:ascii="Times New Roman" w:eastAsia="Times New Roman" w:hAnsi="Times New Roman" w:cs="Times New Roman"/>
          <w:sz w:val="28"/>
          <w:szCs w:val="42"/>
          <w:lang w:val="kk-KZ"/>
        </w:rPr>
        <w:t>Мемлекеттік қызметті көрсету нәтижесі: мектепке дейінгі ұйым мен баланың ата-анасының бірі немесе заңды өкілі арасында жасалған шартнегізінде баланы мектепке дейінгі ұйымға қабылдау немесе</w:t>
      </w:r>
      <w:r>
        <w:rPr>
          <w:rFonts w:ascii="Times New Roman" w:eastAsia="Times New Roman" w:hAnsi="Times New Roman" w:cs="Times New Roman"/>
          <w:sz w:val="28"/>
          <w:szCs w:val="42"/>
          <w:lang w:val="kk-KZ"/>
        </w:rPr>
        <w:t xml:space="preserve"> мемлекеттік қызметті көрсетуден</w:t>
      </w:r>
      <w:r w:rsidRPr="00824D8E">
        <w:rPr>
          <w:rFonts w:ascii="Times New Roman" w:eastAsia="Times New Roman" w:hAnsi="Times New Roman" w:cs="Times New Roman"/>
          <w:sz w:val="28"/>
          <w:szCs w:val="42"/>
          <w:lang w:val="kk-KZ"/>
        </w:rPr>
        <w:t xml:space="preserve"> бас тарту туралы дәлелді жауап</w:t>
      </w:r>
      <w:r>
        <w:rPr>
          <w:rFonts w:ascii="Times New Roman" w:eastAsia="Times New Roman" w:hAnsi="Times New Roman" w:cs="Times New Roman"/>
          <w:sz w:val="28"/>
          <w:szCs w:val="42"/>
          <w:lang w:val="kk-KZ"/>
        </w:rPr>
        <w:t>.</w:t>
      </w:r>
    </w:p>
    <w:p w14:paraId="4F7BF958" w14:textId="77777777" w:rsidR="00EC74C0" w:rsidRPr="00824D8E" w:rsidRDefault="00EC74C0" w:rsidP="00EC7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42"/>
        </w:rPr>
      </w:pPr>
    </w:p>
    <w:p w14:paraId="6219931D" w14:textId="77777777" w:rsidR="00EC74C0" w:rsidRPr="00824D8E" w:rsidRDefault="00EC74C0" w:rsidP="00EC74C0">
      <w:pPr>
        <w:spacing w:after="0" w:line="240" w:lineRule="auto"/>
        <w:ind w:firstLine="708"/>
        <w:rPr>
          <w:rFonts w:ascii="Times New Roman" w:hAnsi="Times New Roman" w:cs="Times New Roman"/>
          <w:sz w:val="12"/>
          <w:szCs w:val="28"/>
          <w:lang w:val="kk-KZ"/>
        </w:rPr>
      </w:pPr>
    </w:p>
    <w:p w14:paraId="0A2D99D4" w14:textId="77777777" w:rsidR="00EC74C0" w:rsidRPr="00625CB8" w:rsidRDefault="00EC74C0" w:rsidP="00EC7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02890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кабинеті</w:t>
      </w:r>
      <w:r w:rsidRPr="00D0289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 анықтамалық қызметтері, сондайақ 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Pr="00625CB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8-800-080-7777 Бірыңғай байланыс орталығы арқылы алуға мүмкіндігі бар.</w:t>
      </w:r>
    </w:p>
    <w:p w14:paraId="127308C6" w14:textId="77777777" w:rsidR="00EC74C0" w:rsidRPr="00D02890" w:rsidRDefault="00EC74C0" w:rsidP="00EC7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245497" w14:textId="77777777" w:rsidR="00EC74C0" w:rsidRDefault="00EC74C0" w:rsidP="00EC74C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CE1BB2" w14:textId="77777777" w:rsidR="00EC74C0" w:rsidRDefault="00EC74C0" w:rsidP="00EC74C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867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DB0452" wp14:editId="4841838C">
            <wp:extent cx="3397250" cy="2154423"/>
            <wp:effectExtent l="19050" t="0" r="0" b="0"/>
            <wp:docPr id="6" name="Рисунок 4" descr="C:\Users\5555555555\Desktop\1346910140_img_8012-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5555\Desktop\1346910140_img_8012-k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15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93249" w14:textId="77777777" w:rsidR="00EC74C0" w:rsidRDefault="00EC74C0" w:rsidP="00EC74C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83F2CC4" w14:textId="77777777" w:rsidR="00EC74C0" w:rsidRPr="00EC74C0" w:rsidRDefault="00EC74C0" w:rsidP="00EC74C0">
      <w:pPr>
        <w:rPr>
          <w:lang w:val="kk-KZ"/>
        </w:rPr>
      </w:pPr>
    </w:p>
    <w:sectPr w:rsidR="00EC74C0" w:rsidRPr="00EC74C0" w:rsidSect="00EC74C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35C"/>
    <w:multiLevelType w:val="multilevel"/>
    <w:tmpl w:val="8F6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6C5C"/>
    <w:multiLevelType w:val="multilevel"/>
    <w:tmpl w:val="963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93E2C"/>
    <w:multiLevelType w:val="multilevel"/>
    <w:tmpl w:val="A81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3150E"/>
    <w:multiLevelType w:val="multilevel"/>
    <w:tmpl w:val="022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A0D39"/>
    <w:multiLevelType w:val="hybridMultilevel"/>
    <w:tmpl w:val="C6B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6971"/>
    <w:multiLevelType w:val="multilevel"/>
    <w:tmpl w:val="E3C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741B3"/>
    <w:multiLevelType w:val="multilevel"/>
    <w:tmpl w:val="88F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B34BD"/>
    <w:multiLevelType w:val="multilevel"/>
    <w:tmpl w:val="DA8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00996"/>
    <w:multiLevelType w:val="hybridMultilevel"/>
    <w:tmpl w:val="58A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959CE"/>
    <w:multiLevelType w:val="multilevel"/>
    <w:tmpl w:val="591E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641AA"/>
    <w:multiLevelType w:val="multilevel"/>
    <w:tmpl w:val="96AA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C0B3D"/>
    <w:multiLevelType w:val="multilevel"/>
    <w:tmpl w:val="9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A343F"/>
    <w:multiLevelType w:val="multilevel"/>
    <w:tmpl w:val="32CE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97CF6"/>
    <w:multiLevelType w:val="multilevel"/>
    <w:tmpl w:val="7FC6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6D80"/>
    <w:multiLevelType w:val="multilevel"/>
    <w:tmpl w:val="119A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C417E"/>
    <w:multiLevelType w:val="multilevel"/>
    <w:tmpl w:val="641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64B9D"/>
    <w:multiLevelType w:val="multilevel"/>
    <w:tmpl w:val="2B52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D50ED"/>
    <w:multiLevelType w:val="multilevel"/>
    <w:tmpl w:val="CAD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940C9"/>
    <w:multiLevelType w:val="multilevel"/>
    <w:tmpl w:val="2EF8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C4B79"/>
    <w:multiLevelType w:val="multilevel"/>
    <w:tmpl w:val="569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277FBE"/>
    <w:multiLevelType w:val="hybridMultilevel"/>
    <w:tmpl w:val="39D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03438"/>
    <w:multiLevelType w:val="multilevel"/>
    <w:tmpl w:val="1C64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83C9A"/>
    <w:multiLevelType w:val="hybridMultilevel"/>
    <w:tmpl w:val="E3E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E4"/>
    <w:multiLevelType w:val="multilevel"/>
    <w:tmpl w:val="C8E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652D3"/>
    <w:multiLevelType w:val="multilevel"/>
    <w:tmpl w:val="842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B41CFD"/>
    <w:multiLevelType w:val="multilevel"/>
    <w:tmpl w:val="73AE5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70F54"/>
    <w:multiLevelType w:val="multilevel"/>
    <w:tmpl w:val="678E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905CB"/>
    <w:multiLevelType w:val="multilevel"/>
    <w:tmpl w:val="F77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14929">
    <w:abstractNumId w:val="8"/>
  </w:num>
  <w:num w:numId="2" w16cid:durableId="1271232746">
    <w:abstractNumId w:val="20"/>
  </w:num>
  <w:num w:numId="3" w16cid:durableId="1566992225">
    <w:abstractNumId w:val="9"/>
  </w:num>
  <w:num w:numId="4" w16cid:durableId="192308571">
    <w:abstractNumId w:val="4"/>
  </w:num>
  <w:num w:numId="5" w16cid:durableId="794255460">
    <w:abstractNumId w:val="22"/>
  </w:num>
  <w:num w:numId="6" w16cid:durableId="1050542801">
    <w:abstractNumId w:val="21"/>
  </w:num>
  <w:num w:numId="7" w16cid:durableId="224991076">
    <w:abstractNumId w:val="2"/>
  </w:num>
  <w:num w:numId="8" w16cid:durableId="398019501">
    <w:abstractNumId w:val="15"/>
  </w:num>
  <w:num w:numId="9" w16cid:durableId="937755649">
    <w:abstractNumId w:val="3"/>
  </w:num>
  <w:num w:numId="10" w16cid:durableId="1973048854">
    <w:abstractNumId w:val="7"/>
    <w:lvlOverride w:ilvl="0">
      <w:startOverride w:val="2"/>
    </w:lvlOverride>
  </w:num>
  <w:num w:numId="11" w16cid:durableId="1740008722">
    <w:abstractNumId w:val="6"/>
  </w:num>
  <w:num w:numId="12" w16cid:durableId="24526538">
    <w:abstractNumId w:val="16"/>
  </w:num>
  <w:num w:numId="13" w16cid:durableId="661851576">
    <w:abstractNumId w:val="0"/>
  </w:num>
  <w:num w:numId="14" w16cid:durableId="2005737739">
    <w:abstractNumId w:val="18"/>
    <w:lvlOverride w:ilvl="0">
      <w:startOverride w:val="4"/>
    </w:lvlOverride>
  </w:num>
  <w:num w:numId="15" w16cid:durableId="707804544">
    <w:abstractNumId w:val="5"/>
  </w:num>
  <w:num w:numId="16" w16cid:durableId="1775444904">
    <w:abstractNumId w:val="1"/>
  </w:num>
  <w:num w:numId="17" w16cid:durableId="1952012937">
    <w:abstractNumId w:val="23"/>
  </w:num>
  <w:num w:numId="18" w16cid:durableId="1954820364">
    <w:abstractNumId w:val="23"/>
    <w:lvlOverride w:ilvl="0">
      <w:startOverride w:val="7"/>
    </w:lvlOverride>
  </w:num>
  <w:num w:numId="19" w16cid:durableId="1283877719">
    <w:abstractNumId w:val="23"/>
    <w:lvlOverride w:ilvl="0">
      <w:startOverride w:val="8"/>
    </w:lvlOverride>
  </w:num>
  <w:num w:numId="20" w16cid:durableId="1182014303">
    <w:abstractNumId w:val="23"/>
    <w:lvlOverride w:ilvl="0">
      <w:startOverride w:val="9"/>
    </w:lvlOverride>
  </w:num>
  <w:num w:numId="21" w16cid:durableId="49040813">
    <w:abstractNumId w:val="23"/>
    <w:lvlOverride w:ilvl="0">
      <w:startOverride w:val="10"/>
    </w:lvlOverride>
  </w:num>
  <w:num w:numId="22" w16cid:durableId="1321540213">
    <w:abstractNumId w:val="14"/>
  </w:num>
  <w:num w:numId="23" w16cid:durableId="1651791225">
    <w:abstractNumId w:val="17"/>
  </w:num>
  <w:num w:numId="24" w16cid:durableId="2046253853">
    <w:abstractNumId w:val="25"/>
  </w:num>
  <w:num w:numId="25" w16cid:durableId="1791582598">
    <w:abstractNumId w:val="13"/>
  </w:num>
  <w:num w:numId="26" w16cid:durableId="1849327577">
    <w:abstractNumId w:val="27"/>
  </w:num>
  <w:num w:numId="27" w16cid:durableId="1331711464">
    <w:abstractNumId w:val="24"/>
  </w:num>
  <w:num w:numId="28" w16cid:durableId="761532713">
    <w:abstractNumId w:val="12"/>
  </w:num>
  <w:num w:numId="29" w16cid:durableId="545022564">
    <w:abstractNumId w:val="10"/>
  </w:num>
  <w:num w:numId="30" w16cid:durableId="2046056643">
    <w:abstractNumId w:val="26"/>
  </w:num>
  <w:num w:numId="31" w16cid:durableId="1994067373">
    <w:abstractNumId w:val="19"/>
  </w:num>
  <w:num w:numId="32" w16cid:durableId="1268537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C0"/>
    <w:rsid w:val="00557371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1298"/>
  <w15:chartTrackingRefBased/>
  <w15:docId w15:val="{9560D409-5EEC-448D-9B71-991564E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C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EC7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4C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y2iqfc">
    <w:name w:val="y2iqfc"/>
    <w:basedOn w:val="a0"/>
    <w:rsid w:val="00EC74C0"/>
  </w:style>
  <w:style w:type="paragraph" w:styleId="a4">
    <w:name w:val="List Paragraph"/>
    <w:basedOn w:val="a"/>
    <w:uiPriority w:val="34"/>
    <w:qFormat/>
    <w:rsid w:val="00EC74C0"/>
    <w:pPr>
      <w:ind w:left="720"/>
      <w:contextualSpacing/>
    </w:pPr>
  </w:style>
  <w:style w:type="character" w:styleId="a5">
    <w:name w:val="Hyperlink"/>
    <w:basedOn w:val="a0"/>
    <w:unhideWhenUsed/>
    <w:rsid w:val="00EC74C0"/>
    <w:rPr>
      <w:color w:val="0000FF"/>
      <w:u w:val="single"/>
    </w:rPr>
  </w:style>
  <w:style w:type="character" w:styleId="a6">
    <w:name w:val="Strong"/>
    <w:basedOn w:val="a0"/>
    <w:uiPriority w:val="22"/>
    <w:qFormat/>
    <w:rsid w:val="00EC74C0"/>
    <w:rPr>
      <w:b/>
      <w:bCs/>
    </w:rPr>
  </w:style>
  <w:style w:type="paragraph" w:styleId="a7">
    <w:name w:val="Normal (Web)"/>
    <w:basedOn w:val="a"/>
    <w:uiPriority w:val="99"/>
    <w:unhideWhenUsed/>
    <w:rsid w:val="00E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C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74C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rtejustify">
    <w:name w:val="rtejustify"/>
    <w:basedOn w:val="a"/>
    <w:rsid w:val="00EC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C74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7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kk/information/eds/gete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kz/cms/kk/information/eds/gete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kk/information/eds/getec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ov.kz/cms/kk/information/eds/getec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3438</Words>
  <Characters>19598</Characters>
  <Application>Microsoft Office Word</Application>
  <DocSecurity>0</DocSecurity>
  <Lines>163</Lines>
  <Paragraphs>45</Paragraphs>
  <ScaleCrop>false</ScaleCrop>
  <Company/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2023-10-17T11:00:00Z</dcterms:created>
  <dcterms:modified xsi:type="dcterms:W3CDTF">2023-10-17T11:19:00Z</dcterms:modified>
</cp:coreProperties>
</file>