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05A8" w14:textId="77777777" w:rsidR="002C22BA" w:rsidRPr="00EA1160" w:rsidRDefault="002C22BA" w:rsidP="002C22BA">
      <w:pPr>
        <w:spacing w:after="0"/>
        <w:rPr>
          <w:rFonts w:ascii="Times New Roman" w:hAnsi="Times New Roman" w:cs="Times New Roman"/>
          <w:lang w:val="kk-KZ"/>
        </w:rPr>
      </w:pPr>
      <w:r w:rsidRPr="006036B8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КММ </w:t>
      </w:r>
      <w:r w:rsidRPr="006036B8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14:paraId="1A49D853" w14:textId="77777777" w:rsidR="002C22BA" w:rsidRPr="00F41391" w:rsidRDefault="002C22BA" w:rsidP="002C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B40">
        <w:rPr>
          <w:color w:val="202124"/>
          <w:sz w:val="28"/>
          <w:szCs w:val="42"/>
          <w:lang w:val="kk-KZ"/>
        </w:rPr>
        <w:tab/>
      </w:r>
      <w:r w:rsidRPr="00420B4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20B4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420B40">
        <w:rPr>
          <w:rFonts w:ascii="Times New Roman" w:hAnsi="Times New Roman" w:cs="Times New Roman"/>
          <w:bCs/>
          <w:sz w:val="28"/>
          <w:szCs w:val="37"/>
          <w:lang w:val="kk-KZ"/>
        </w:rPr>
        <w:t>«</w:t>
      </w:r>
      <w:r w:rsidRPr="00C4027C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Білім беру ұйымдарына құжаттарды қабылдау және оқуға қабылдау (бастауыш, негізгі орта, жалпы орта, арнайы)</w:t>
      </w:r>
      <w:r w:rsidRPr="00C4027C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қызмет көрсетеді.</w:t>
      </w:r>
    </w:p>
    <w:p w14:paraId="1DFC96E9" w14:textId="77777777" w:rsidR="002C22BA" w:rsidRPr="00CD6511" w:rsidRDefault="002C22BA" w:rsidP="002C22B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14:paraId="7E36294E" w14:textId="77777777" w:rsidR="002C22BA" w:rsidRPr="00CD6511" w:rsidRDefault="002C22BA" w:rsidP="002C22BA">
      <w:pPr>
        <w:pStyle w:val="a4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CD6511">
        <w:rPr>
          <w:bCs/>
          <w:sz w:val="28"/>
          <w:szCs w:val="37"/>
          <w:lang w:val="kk-KZ"/>
        </w:rPr>
        <w:t>«</w:t>
      </w:r>
      <w:r w:rsidRPr="00CD6511">
        <w:rPr>
          <w:kern w:val="36"/>
          <w:sz w:val="28"/>
          <w:szCs w:val="28"/>
          <w:lang w:val="kk-KZ"/>
        </w:rPr>
        <w:t>Білім беру ұйымдарына құжаттарды қабылдау және оқуға қабылдау (бастауыш, негізгі орта, жалпы орта, арнайы)</w:t>
      </w:r>
      <w:r w:rsidRPr="00CD6511">
        <w:rPr>
          <w:bCs/>
          <w:sz w:val="28"/>
          <w:szCs w:val="28"/>
          <w:lang w:val="kk-KZ"/>
        </w:rPr>
        <w:t>»</w:t>
      </w:r>
      <w:r>
        <w:rPr>
          <w:bCs/>
          <w:sz w:val="28"/>
          <w:szCs w:val="28"/>
          <w:lang w:val="kk-KZ"/>
        </w:rPr>
        <w:t xml:space="preserve"> </w:t>
      </w:r>
      <w:r w:rsidRPr="00CD6511">
        <w:rPr>
          <w:bCs/>
          <w:sz w:val="28"/>
          <w:szCs w:val="28"/>
          <w:lang w:val="kk-KZ"/>
        </w:rPr>
        <w:t>мемлекеттік қызметті онлайн алу үшін:</w:t>
      </w:r>
    </w:p>
    <w:p w14:paraId="7EDB8C2B" w14:textId="77777777" w:rsidR="002C22BA" w:rsidRPr="00CD6511" w:rsidRDefault="002C22BA" w:rsidP="002C22B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"https://idp.egov.kz/idp/sign-in?lang=kk" \t "_blank"</w:instrText>
      </w:r>
      <w:r>
        <w:fldChar w:fldCharType="separate"/>
      </w:r>
      <w:r w:rsidRPr="00CD6511">
        <w:rPr>
          <w:rStyle w:val="a3"/>
          <w:rFonts w:ascii="Times New Roman" w:hAnsi="Times New Roman" w:cs="Times New Roman"/>
          <w:sz w:val="28"/>
          <w:szCs w:val="28"/>
        </w:rPr>
        <w:t>авторизациядан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CD65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"Онлайн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сұратым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.</w:t>
      </w:r>
    </w:p>
    <w:p w14:paraId="479D511F" w14:textId="77777777" w:rsidR="002C22BA" w:rsidRPr="00CD6511" w:rsidRDefault="002C22BA" w:rsidP="002C22BA">
      <w:pPr>
        <w:numPr>
          <w:ilvl w:val="0"/>
          <w:numId w:val="1"/>
        </w:numPr>
        <w:spacing w:before="100" w:beforeAutospacing="1" w:after="100" w:afterAutospacing="1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CD6511">
          <w:rPr>
            <w:rStyle w:val="a3"/>
            <w:rFonts w:ascii="Times New Roman" w:hAnsi="Times New Roman" w:cs="Times New Roman"/>
            <w:sz w:val="28"/>
            <w:szCs w:val="28"/>
          </w:rPr>
          <w:t>ЭЦҚ</w:t>
        </w:r>
      </w:hyperlink>
      <w:r w:rsidRPr="00CD6511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смс-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паролінің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"https://egov.kz/cms/kk/articles/mobilecitizen" \t "_blank"</w:instrText>
      </w:r>
      <w:r>
        <w:fldChar w:fldCharType="separate"/>
      </w:r>
      <w:r w:rsidRPr="00CD6511">
        <w:rPr>
          <w:rStyle w:val="a3"/>
          <w:rFonts w:ascii="Times New Roman" w:hAnsi="Times New Roman" w:cs="Times New Roman"/>
          <w:sz w:val="28"/>
          <w:szCs w:val="28"/>
        </w:rPr>
        <w:t>мобильдік</w:t>
      </w:r>
      <w:proofErr w:type="spellEnd"/>
      <w:r w:rsidRPr="00CD651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3"/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CD651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3"/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CD651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3"/>
          <w:rFonts w:ascii="Times New Roman" w:hAnsi="Times New Roman" w:cs="Times New Roman"/>
          <w:sz w:val="28"/>
          <w:szCs w:val="28"/>
        </w:rPr>
        <w:t>тіркеу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CD6511">
        <w:rPr>
          <w:rFonts w:ascii="Times New Roman" w:hAnsi="Times New Roman" w:cs="Times New Roman"/>
          <w:sz w:val="28"/>
          <w:szCs w:val="28"/>
        </w:rPr>
        <w:t xml:space="preserve"> бар болу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).</w:t>
      </w:r>
    </w:p>
    <w:p w14:paraId="793DE3B5" w14:textId="77777777" w:rsidR="002C22BA" w:rsidRDefault="002C22BA" w:rsidP="002C22BA">
      <w:pPr>
        <w:numPr>
          <w:ilvl w:val="0"/>
          <w:numId w:val="1"/>
        </w:numPr>
        <w:spacing w:before="100" w:beforeAutospacing="1" w:after="100" w:afterAutospacing="1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D6511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CD6511">
        <w:rPr>
          <w:rStyle w:val="a3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D651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3"/>
          <w:rFonts w:ascii="Times New Roman" w:hAnsi="Times New Roman" w:cs="Times New Roman"/>
          <w:sz w:val="28"/>
          <w:szCs w:val="28"/>
        </w:rPr>
        <w:t>алу</w:t>
      </w:r>
      <w:proofErr w:type="spellEnd"/>
      <w:r w:rsidRPr="00CD651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3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CD6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өтініміңізді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.</w:t>
      </w:r>
    </w:p>
    <w:p w14:paraId="5655819A" w14:textId="77777777" w:rsidR="002C22BA" w:rsidRDefault="002C22BA" w:rsidP="002C2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Мемлекеттік қызметті алу үшін  қажетті құжаттар тізбесі төмендегідей:</w:t>
      </w:r>
    </w:p>
    <w:p w14:paraId="2959CBAF" w14:textId="77777777" w:rsidR="002C22BA" w:rsidRPr="00CD6511" w:rsidRDefault="002C22BA" w:rsidP="002C2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</w:p>
    <w:p w14:paraId="74E7D123" w14:textId="77777777" w:rsidR="002C22BA" w:rsidRPr="00CD6511" w:rsidRDefault="002C22BA" w:rsidP="002C22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қабылдау»:</w:t>
      </w:r>
    </w:p>
    <w:p w14:paraId="7C4F2060" w14:textId="77777777" w:rsidR="002C22BA" w:rsidRPr="00CD6511" w:rsidRDefault="002C22BA" w:rsidP="002C22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D6511">
        <w:rPr>
          <w:rStyle w:val="a5"/>
          <w:color w:val="000000"/>
          <w:sz w:val="28"/>
          <w:szCs w:val="28"/>
          <w:lang w:val="kk-KZ"/>
        </w:rPr>
        <w:t>Күндізгі оқу нысанына қабылдау үшін:</w:t>
      </w:r>
    </w:p>
    <w:p w14:paraId="0299FC0A" w14:textId="77777777" w:rsidR="002C22BA" w:rsidRPr="00CD6511" w:rsidRDefault="002C22BA" w:rsidP="002C22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063/е және № 026/е-3 нысанындағы денсаулық жағдайы туралы құжаттардың электрондық көшірмелері;</w:t>
      </w:r>
    </w:p>
    <w:p w14:paraId="6866B42B" w14:textId="77777777" w:rsidR="002C22BA" w:rsidRPr="00CD6511" w:rsidRDefault="002C22BA" w:rsidP="002C22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3х4 см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фотосуреті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1AB9BA" w14:textId="77777777" w:rsidR="002C22BA" w:rsidRPr="00CD6511" w:rsidRDefault="002C22BA" w:rsidP="002C22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D6511">
        <w:rPr>
          <w:rStyle w:val="a5"/>
          <w:color w:val="000000"/>
          <w:sz w:val="28"/>
          <w:szCs w:val="28"/>
        </w:rPr>
        <w:t>Қазақстан</w:t>
      </w:r>
      <w:proofErr w:type="spellEnd"/>
      <w:r w:rsidRPr="00CD651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5"/>
          <w:color w:val="000000"/>
          <w:sz w:val="28"/>
          <w:szCs w:val="28"/>
        </w:rPr>
        <w:t>Республикасының</w:t>
      </w:r>
      <w:proofErr w:type="spellEnd"/>
      <w:r w:rsidRPr="00CD651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5"/>
          <w:color w:val="000000"/>
          <w:sz w:val="28"/>
          <w:szCs w:val="28"/>
        </w:rPr>
        <w:t>резиденті</w:t>
      </w:r>
      <w:proofErr w:type="spellEnd"/>
      <w:r w:rsidRPr="00CD651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5"/>
          <w:color w:val="000000"/>
          <w:sz w:val="28"/>
          <w:szCs w:val="28"/>
        </w:rPr>
        <w:t>емес</w:t>
      </w:r>
      <w:proofErr w:type="spellEnd"/>
      <w:r w:rsidRPr="00CD651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5"/>
          <w:color w:val="000000"/>
          <w:sz w:val="28"/>
          <w:szCs w:val="28"/>
        </w:rPr>
        <w:t>үшін</w:t>
      </w:r>
      <w:proofErr w:type="spellEnd"/>
      <w:r w:rsidRPr="00CD6511">
        <w:rPr>
          <w:rStyle w:val="a5"/>
          <w:color w:val="000000"/>
          <w:sz w:val="28"/>
          <w:szCs w:val="28"/>
        </w:rPr>
        <w:t>:</w:t>
      </w:r>
    </w:p>
    <w:p w14:paraId="6753F8D3" w14:textId="77777777" w:rsidR="002C22BA" w:rsidRPr="00CD6511" w:rsidRDefault="002C22BA" w:rsidP="002C22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Көші-қон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карточкасының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7D91D8" w14:textId="77777777" w:rsidR="002C22BA" w:rsidRPr="00CD6511" w:rsidRDefault="002C22BA" w:rsidP="002C22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3B50C11E" w14:textId="77777777" w:rsidR="002C22BA" w:rsidRPr="00CD6511" w:rsidRDefault="002C22BA" w:rsidP="002C22B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Есептен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талонының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жүйелерде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болмаған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40D77D6" w14:textId="77777777" w:rsidR="002C22BA" w:rsidRPr="00CD6511" w:rsidRDefault="002C22BA" w:rsidP="002C22B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Шалғайдағы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ауылдық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елді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мекендерде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үйлеріне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тасымалдауды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33BB21B6" w14:textId="77777777" w:rsidR="002C22BA" w:rsidRPr="00CD6511" w:rsidRDefault="002C22BA" w:rsidP="002C22B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091C35" w14:textId="77777777" w:rsidR="002C22BA" w:rsidRPr="00CD6511" w:rsidRDefault="002C22BA" w:rsidP="002C22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мектептердегі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жекелеген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жеңілдетілген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тамақтандыруды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18BF5F8" w14:textId="77777777" w:rsidR="002C22BA" w:rsidRPr="00CD6511" w:rsidRDefault="002C22BA" w:rsidP="002C22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құқығы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органдар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тиесілігін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680756" w14:textId="77777777" w:rsidR="002C22BA" w:rsidRPr="00CD6511" w:rsidRDefault="002C22BA" w:rsidP="002C22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EE125C" w14:textId="77777777" w:rsidR="002C22BA" w:rsidRPr="00CD6511" w:rsidRDefault="002C22BA" w:rsidP="002C22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шаққандағы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күнкөріс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деңгейінен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алмастыратын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адамдардың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жалақысы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Кәсіпкерлік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түрлерінен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түсетін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асырауындағыларға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алимент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түріндегі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E431C07" w14:textId="77777777" w:rsidR="002C22BA" w:rsidRPr="00CD6511" w:rsidRDefault="002C22BA" w:rsidP="002C22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қорғаншылықты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патронаттық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тәрбиені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971E42" w14:textId="77777777" w:rsidR="002C22BA" w:rsidRPr="00CD6511" w:rsidRDefault="002C22BA" w:rsidP="002C22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шұғыл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органы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айқындайтын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тәрбиеленушілер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үшін-отбасының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материалдық-тұрмыстық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тексеру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7370A6BC" w14:textId="77777777" w:rsidR="002C22BA" w:rsidRPr="00CD6511" w:rsidRDefault="002C22BA" w:rsidP="002C22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мекемелеріндегі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тәрбиенушілердің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жекелеген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лагерьлерде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демалуы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беру»</w:t>
      </w:r>
    </w:p>
    <w:p w14:paraId="43B9758E" w14:textId="77777777" w:rsidR="002C22BA" w:rsidRPr="00CD6511" w:rsidRDefault="002C22BA" w:rsidP="002C22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құқығы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органдар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тиесілігін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DF9AC8" w14:textId="77777777" w:rsidR="002C22BA" w:rsidRPr="00CD6511" w:rsidRDefault="002C22BA" w:rsidP="002C22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41CE75" w14:textId="77777777" w:rsidR="002C22BA" w:rsidRPr="00CD6511" w:rsidRDefault="002C22BA" w:rsidP="002C22B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шаққандағы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күнкөріс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деңгейінен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алмастыратын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адамдардың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жалақысы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Кәсіпкерлік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түрлерінен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түсетін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асырауындағыларға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алимент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түріндегі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C9A5C9C" w14:textId="77777777" w:rsidR="002C22BA" w:rsidRPr="00CD6511" w:rsidRDefault="002C22BA" w:rsidP="002C22B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қорғаншылықты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патронаттық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тәрбиені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DF9B0B" w14:textId="77777777" w:rsidR="002C22BA" w:rsidRPr="00CD6511" w:rsidRDefault="002C22BA" w:rsidP="002C22B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шұғыл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органы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айқындайтын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тәрбиеленушілер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үшін-отбасының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материалдық-тұрмыстық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тексеру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654BF50C" w14:textId="77777777" w:rsidR="002C22BA" w:rsidRPr="00CD6511" w:rsidRDefault="002C22BA" w:rsidP="002C22B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«079/е»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сауықтыру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лагеріне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оқушыға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4B776" w14:textId="77777777" w:rsidR="002C22BA" w:rsidRPr="00CD6511" w:rsidRDefault="002C22BA" w:rsidP="002C22B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05FEE524" w14:textId="77777777" w:rsidR="002C22BA" w:rsidRPr="00CD6511" w:rsidRDefault="002C22BA" w:rsidP="002C22B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ұсынымдармен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коса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дәрігерлік-консультациялық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қорытындысы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A93D31" w14:textId="77777777" w:rsidR="002C22BA" w:rsidRPr="00CD6511" w:rsidRDefault="002C22BA" w:rsidP="002C22B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бағдарламалары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мүмкіндіктері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5D9D5398" w14:textId="77777777" w:rsidR="002C22BA" w:rsidRPr="00CD6511" w:rsidRDefault="002C22BA" w:rsidP="002C22B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психологиялық-медициналық-педагогикалық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консультацияның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қорытындысының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9CE367" w14:textId="77777777" w:rsidR="002C22BA" w:rsidRPr="00CD6511" w:rsidRDefault="002C22BA" w:rsidP="002C2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/>
        </w:rPr>
        <w:t>ҚЫЗМЕТ КӨРСЕТУ НӘТИЖЕСІ</w:t>
      </w:r>
    </w:p>
    <w:p w14:paraId="58CCE9EA" w14:textId="77777777" w:rsidR="002C22BA" w:rsidRPr="00CD6511" w:rsidRDefault="002C22BA" w:rsidP="002C2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/>
        </w:rPr>
        <w:t>ПОРТАЛҒА ЖҮГІНГЕН КЕЗДЕ:</w:t>
      </w:r>
    </w:p>
    <w:p w14:paraId="4836ADD1" w14:textId="77777777" w:rsidR="002C22BA" w:rsidRPr="00CD6511" w:rsidRDefault="002C22BA" w:rsidP="002C22BA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14:paraId="74B715C5" w14:textId="77777777" w:rsidR="002C22BA" w:rsidRPr="00CD6511" w:rsidRDefault="002C22BA" w:rsidP="002C22BA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Мемлекеттік қызмет көрсетуден бас тарту туралы дәлелді жауап.</w:t>
      </w:r>
    </w:p>
    <w:p w14:paraId="2ECB2785" w14:textId="77777777" w:rsidR="002C22BA" w:rsidRPr="00CD6511" w:rsidRDefault="002C22BA" w:rsidP="002C2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МО ЖҮГІНГЕН КЕЗДЕ:</w:t>
      </w:r>
    </w:p>
    <w:p w14:paraId="42B7E405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жылының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(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орта)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B37154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0F715E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7CF26D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үйлеріне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тасымалдауды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6CF9D2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жеңілдетілген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тамақтандыруды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осы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B8A5F0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осы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C2A7F4" w14:textId="77777777" w:rsidR="002C22BA" w:rsidRPr="00CD6511" w:rsidRDefault="002C22BA" w:rsidP="002C22B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ұйымынан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екіншісіне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ауыстыруға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беру.</w:t>
      </w:r>
    </w:p>
    <w:p w14:paraId="58B20538" w14:textId="77777777" w:rsidR="002C22BA" w:rsidRDefault="002C22BA" w:rsidP="002C2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284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</w:p>
    <w:p w14:paraId="407F1D6B" w14:textId="77777777" w:rsidR="002C22BA" w:rsidRDefault="002C22BA" w:rsidP="002C2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284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</w:p>
    <w:p w14:paraId="6C1AF5C4" w14:textId="6798772C" w:rsidR="002C22BA" w:rsidRDefault="002C22BA" w:rsidP="002C22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6F14CB2D" w14:textId="77777777" w:rsidR="002C22BA" w:rsidRDefault="002C22BA" w:rsidP="002C22B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87E626" w14:textId="77777777" w:rsidR="002C22BA" w:rsidRPr="00420B40" w:rsidRDefault="002C22BA" w:rsidP="002C22B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004A6E">
        <w:rPr>
          <w:rFonts w:ascii="Times New Roman" w:hAnsi="Times New Roman" w:cs="Times New Roman"/>
          <w:sz w:val="28"/>
          <w:szCs w:val="28"/>
        </w:rPr>
        <w:t>КГУ «Общеобразовательная школа села Раевка отдела образования по Шортандинскому району управления образования Акмолинской области»</w:t>
      </w:r>
      <w:r>
        <w:rPr>
          <w:rFonts w:cs="Times New Roman"/>
          <w:sz w:val="28"/>
          <w:szCs w:val="28"/>
          <w:lang w:val="kk-KZ"/>
        </w:rPr>
        <w:t xml:space="preserve"> </w:t>
      </w:r>
      <w:r w:rsidRPr="00420B40">
        <w:rPr>
          <w:rFonts w:ascii="Times New Roman" w:hAnsi="Times New Roman" w:cs="Times New Roman"/>
          <w:sz w:val="28"/>
        </w:rPr>
        <w:t>оказывает следующие государственные услуги:</w:t>
      </w:r>
      <w:r w:rsidRPr="00420B40">
        <w:rPr>
          <w:rFonts w:ascii="Times New Roman" w:hAnsi="Times New Roman" w:cs="Times New Roman"/>
          <w:sz w:val="28"/>
        </w:rPr>
        <w:br/>
        <w:t>    1.Государственная услуга «</w:t>
      </w:r>
      <w:r w:rsidRPr="00FC23F7">
        <w:rPr>
          <w:rFonts w:ascii="Times New Roman" w:hAnsi="Times New Roman" w:cs="Times New Roman"/>
          <w:b/>
          <w:sz w:val="28"/>
          <w:szCs w:val="28"/>
        </w:rPr>
        <w:t>Прием документов и зачисление в организации образования (начальные, основные средние, общие средние, специальные)</w:t>
      </w:r>
      <w:r w:rsidRPr="00420B40">
        <w:rPr>
          <w:rFonts w:ascii="Times New Roman" w:hAnsi="Times New Roman" w:cs="Times New Roman"/>
          <w:sz w:val="28"/>
        </w:rPr>
        <w:t xml:space="preserve">»  </w:t>
      </w:r>
      <w:proofErr w:type="spellStart"/>
      <w:r w:rsidRPr="00420B40">
        <w:rPr>
          <w:rFonts w:ascii="Times New Roman" w:hAnsi="Times New Roman" w:cs="Times New Roman"/>
          <w:sz w:val="28"/>
        </w:rPr>
        <w:t>оказывае</w:t>
      </w:r>
      <w:proofErr w:type="spellEnd"/>
      <w:r w:rsidRPr="00420B40">
        <w:rPr>
          <w:rFonts w:ascii="Times New Roman" w:hAnsi="Times New Roman" w:cs="Times New Roman"/>
          <w:sz w:val="28"/>
          <w:lang w:val="kk-KZ"/>
        </w:rPr>
        <w:t>тся</w:t>
      </w:r>
      <w:r w:rsidRPr="00420B40">
        <w:rPr>
          <w:rFonts w:ascii="Times New Roman" w:hAnsi="Times New Roman" w:cs="Times New Roman"/>
          <w:sz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</w:t>
      </w:r>
      <w:r w:rsidRPr="00420B40">
        <w:rPr>
          <w:rFonts w:ascii="Times New Roman" w:hAnsi="Times New Roman" w:cs="Times New Roman"/>
          <w:sz w:val="28"/>
        </w:rPr>
        <w:lastRenderedPageBreak/>
        <w:t>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14:paraId="7D9516B8" w14:textId="77777777" w:rsidR="002C22BA" w:rsidRPr="00420B40" w:rsidRDefault="002C22BA" w:rsidP="002C22BA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sz w:val="28"/>
        </w:rPr>
        <w:t xml:space="preserve">     Для получения государственной услуги </w:t>
      </w:r>
      <w:proofErr w:type="spellStart"/>
      <w:proofErr w:type="gramStart"/>
      <w:r w:rsidRPr="00420B40">
        <w:rPr>
          <w:rFonts w:ascii="Times New Roman" w:hAnsi="Times New Roman" w:cs="Times New Roman"/>
          <w:sz w:val="28"/>
        </w:rPr>
        <w:t>онлаин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 «</w:t>
      </w:r>
      <w:proofErr w:type="gramEnd"/>
      <w:r w:rsidRPr="00420B40">
        <w:rPr>
          <w:rFonts w:ascii="Times New Roman" w:hAnsi="Times New Roman" w:cs="Times New Roman"/>
          <w:sz w:val="28"/>
          <w:szCs w:val="28"/>
        </w:rPr>
        <w:t>Прием документов и зачисление в организации образования (начальные, основные средние, общие средние, специальные)</w:t>
      </w:r>
      <w:r w:rsidRPr="00420B40">
        <w:rPr>
          <w:rFonts w:ascii="Times New Roman" w:hAnsi="Times New Roman" w:cs="Times New Roman"/>
          <w:sz w:val="28"/>
        </w:rPr>
        <w:t xml:space="preserve">» </w:t>
      </w:r>
      <w:r w:rsidRPr="00420B40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5B9585A8" w14:textId="77777777" w:rsidR="002C22BA" w:rsidRPr="00420B40" w:rsidRDefault="002C22BA" w:rsidP="002C22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tgtFrame="_blank" w:history="1">
        <w:r w:rsidRPr="00420B40">
          <w:rPr>
            <w:rStyle w:val="a3"/>
            <w:color w:val="094A86"/>
            <w:sz w:val="28"/>
            <w:szCs w:val="28"/>
          </w:rPr>
          <w:t>Авторизоваться</w:t>
        </w:r>
      </w:hyperlink>
      <w:r w:rsidRPr="00420B40">
        <w:rPr>
          <w:rFonts w:ascii="Times New Roman" w:hAnsi="Times New Roman" w:cs="Times New Roman"/>
          <w:color w:val="000000"/>
          <w:sz w:val="28"/>
          <w:szCs w:val="28"/>
        </w:rPr>
        <w:t> на портале и перейти по кнопке «Заказать услугу онлайн».</w:t>
      </w:r>
    </w:p>
    <w:p w14:paraId="12355EC4" w14:textId="77777777" w:rsidR="002C22BA" w:rsidRPr="00420B40" w:rsidRDefault="002C22BA" w:rsidP="002C22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B40">
        <w:rPr>
          <w:rFonts w:ascii="Times New Roman" w:hAnsi="Times New Roman" w:cs="Times New Roman"/>
          <w:color w:val="000000"/>
          <w:sz w:val="28"/>
          <w:szCs w:val="28"/>
        </w:rPr>
        <w:t>Заполнить заявку и подписать ее </w:t>
      </w:r>
      <w:hyperlink r:id="rId7" w:tgtFrame="_blank" w:history="1">
        <w:r w:rsidRPr="00420B40">
          <w:rPr>
            <w:rStyle w:val="a3"/>
            <w:color w:val="094A86"/>
            <w:sz w:val="28"/>
            <w:szCs w:val="28"/>
          </w:rPr>
          <w:t>ЭЦП</w:t>
        </w:r>
      </w:hyperlink>
      <w:r w:rsidRPr="00420B40">
        <w:rPr>
          <w:rFonts w:ascii="Times New Roman" w:hAnsi="Times New Roman" w:cs="Times New Roman"/>
          <w:color w:val="000000"/>
          <w:sz w:val="28"/>
          <w:szCs w:val="28"/>
        </w:rPr>
        <w:t> (электронной цифровой подписью) либо при помощи смс-пароля (обязательно иметь </w:t>
      </w:r>
      <w:hyperlink r:id="rId8" w:tgtFrame="_blank" w:history="1">
        <w:r w:rsidRPr="00420B40">
          <w:rPr>
            <w:rStyle w:val="a3"/>
            <w:color w:val="094A86"/>
            <w:sz w:val="28"/>
            <w:szCs w:val="28"/>
          </w:rPr>
          <w:t>регистрацию в базе мобильных граждан</w:t>
        </w:r>
      </w:hyperlink>
      <w:r w:rsidRPr="00420B40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14:paraId="24814BCA" w14:textId="77777777" w:rsidR="002C22BA" w:rsidRPr="00420B40" w:rsidRDefault="002C22BA" w:rsidP="002C22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0B40">
        <w:rPr>
          <w:rFonts w:ascii="Times New Roman" w:hAnsi="Times New Roman" w:cs="Times New Roman"/>
          <w:color w:val="000000"/>
          <w:sz w:val="28"/>
          <w:szCs w:val="28"/>
        </w:rPr>
        <w:t>В личном кабинете (в разделе «</w:t>
      </w:r>
      <w:hyperlink r:id="rId9" w:anchor="/inbox/all" w:tgtFrame="_blank" w:history="1">
        <w:r w:rsidRPr="00420B40">
          <w:rPr>
            <w:rStyle w:val="a3"/>
            <w:color w:val="094A86"/>
            <w:sz w:val="28"/>
            <w:szCs w:val="28"/>
          </w:rPr>
          <w:t>История получения услуг</w:t>
        </w:r>
      </w:hyperlink>
      <w:r w:rsidRPr="00420B40">
        <w:rPr>
          <w:rFonts w:ascii="Times New Roman" w:hAnsi="Times New Roman" w:cs="Times New Roman"/>
          <w:color w:val="000000"/>
          <w:sz w:val="28"/>
          <w:szCs w:val="28"/>
        </w:rPr>
        <w:t>») ознакомиться с уведомлением об обработке вашей заявки, которое поступит в течение указанного времени.</w:t>
      </w:r>
    </w:p>
    <w:p w14:paraId="0F453BE8" w14:textId="77777777" w:rsidR="002C22BA" w:rsidRPr="00420B40" w:rsidRDefault="002C22BA" w:rsidP="002C22BA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</w:rPr>
      </w:pPr>
      <w:r w:rsidRPr="00420B40">
        <w:rPr>
          <w:rFonts w:ascii="Times New Roman" w:hAnsi="Times New Roman" w:cs="Times New Roman"/>
          <w:sz w:val="28"/>
        </w:rPr>
        <w:t xml:space="preserve">Перечень документов, необходимых для оказания государственной услуги при обращении к </w:t>
      </w:r>
      <w:proofErr w:type="spellStart"/>
      <w:r w:rsidRPr="00420B40">
        <w:rPr>
          <w:rFonts w:ascii="Times New Roman" w:hAnsi="Times New Roman" w:cs="Times New Roman"/>
          <w:sz w:val="28"/>
        </w:rPr>
        <w:t>услугополучателю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: </w:t>
      </w:r>
    </w:p>
    <w:p w14:paraId="6E17FD9C" w14:textId="77777777" w:rsidR="002C22BA" w:rsidRPr="00420B40" w:rsidRDefault="002C22BA" w:rsidP="002C22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40">
        <w:rPr>
          <w:rFonts w:ascii="Times New Roman" w:hAnsi="Times New Roman" w:cs="Times New Roman"/>
          <w:color w:val="000000"/>
          <w:sz w:val="28"/>
          <w:szCs w:val="28"/>
        </w:rPr>
        <w:t xml:space="preserve">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образования»:</w:t>
      </w:r>
    </w:p>
    <w:p w14:paraId="29692AB5" w14:textId="77777777" w:rsidR="002C22BA" w:rsidRPr="00420B40" w:rsidRDefault="002C22BA" w:rsidP="002C22BA">
      <w:pPr>
        <w:pStyle w:val="rtejustify"/>
        <w:shd w:val="clear" w:color="auto" w:fill="FFFFFF"/>
        <w:spacing w:before="0" w:beforeAutospacing="0" w:after="187" w:afterAutospacing="0"/>
        <w:jc w:val="both"/>
        <w:rPr>
          <w:color w:val="000000"/>
          <w:sz w:val="26"/>
          <w:szCs w:val="26"/>
        </w:rPr>
      </w:pPr>
      <w:r w:rsidRPr="00420B40">
        <w:rPr>
          <w:rStyle w:val="a5"/>
          <w:color w:val="000000"/>
          <w:sz w:val="26"/>
          <w:szCs w:val="26"/>
        </w:rPr>
        <w:t>Для обучения на очную форму:</w:t>
      </w:r>
    </w:p>
    <w:p w14:paraId="42981DEC" w14:textId="77777777" w:rsidR="002C22BA" w:rsidRPr="00420B40" w:rsidRDefault="002C22BA" w:rsidP="002C22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40">
        <w:rPr>
          <w:rFonts w:ascii="Times New Roman" w:hAnsi="Times New Roman" w:cs="Times New Roman"/>
          <w:color w:val="000000"/>
          <w:sz w:val="28"/>
          <w:szCs w:val="28"/>
        </w:rPr>
        <w:t>Электронные копии документов о состоянии здоровья формы № 063/у и № 026/у-3;</w:t>
      </w:r>
    </w:p>
    <w:p w14:paraId="60C0BB1A" w14:textId="77777777" w:rsidR="002C22BA" w:rsidRPr="00420B40" w:rsidRDefault="002C22BA" w:rsidP="002C22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40">
        <w:rPr>
          <w:rFonts w:ascii="Times New Roman" w:hAnsi="Times New Roman" w:cs="Times New Roman"/>
          <w:color w:val="000000"/>
          <w:sz w:val="28"/>
          <w:szCs w:val="28"/>
        </w:rPr>
        <w:t>Цифровая фотография ребенка размером 3х4 см.</w:t>
      </w:r>
    </w:p>
    <w:p w14:paraId="5CD6C283" w14:textId="77777777" w:rsidR="002C22BA" w:rsidRPr="00420B40" w:rsidRDefault="002C22BA" w:rsidP="002C22BA">
      <w:pPr>
        <w:pStyle w:val="rtejustify"/>
        <w:shd w:val="clear" w:color="auto" w:fill="FFFFFF"/>
        <w:spacing w:before="0" w:beforeAutospacing="0" w:after="187" w:afterAutospacing="0"/>
        <w:jc w:val="both"/>
        <w:rPr>
          <w:color w:val="000000"/>
          <w:sz w:val="26"/>
          <w:szCs w:val="26"/>
        </w:rPr>
      </w:pPr>
      <w:r w:rsidRPr="00420B40">
        <w:rPr>
          <w:rStyle w:val="a5"/>
          <w:color w:val="000000"/>
          <w:sz w:val="26"/>
          <w:szCs w:val="26"/>
        </w:rPr>
        <w:t>Для нерезидентов Республики Казахстан в дополнение необходимо:</w:t>
      </w:r>
    </w:p>
    <w:p w14:paraId="35F11546" w14:textId="77777777" w:rsidR="002C22BA" w:rsidRPr="00420B40" w:rsidRDefault="002C22BA" w:rsidP="002C22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Электронная копия миграционной карточки.</w:t>
      </w:r>
    </w:p>
    <w:p w14:paraId="7CC9F7AA" w14:textId="77777777" w:rsidR="002C22BA" w:rsidRPr="00420B40" w:rsidRDefault="002C22BA" w:rsidP="002C22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«Прием документов для перевода детей между организациями начального, основного среднего, общего среднего образования»:</w:t>
      </w:r>
    </w:p>
    <w:p w14:paraId="6B2F41C5" w14:textId="77777777" w:rsidR="002C22BA" w:rsidRPr="00420B40" w:rsidRDefault="002C22BA" w:rsidP="002C22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Электронная копия открепительного талона (в случае отсутствия данных в государственных информационных системах).</w:t>
      </w:r>
    </w:p>
    <w:p w14:paraId="0EFB1D14" w14:textId="77777777" w:rsidR="002C22BA" w:rsidRPr="00420B40" w:rsidRDefault="002C22BA" w:rsidP="002C22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пунктах»:</w:t>
      </w:r>
    </w:p>
    <w:p w14:paraId="52973B24" w14:textId="77777777" w:rsidR="002C22BA" w:rsidRPr="00420B40" w:rsidRDefault="002C22BA" w:rsidP="002C22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электронная копия справки с места учебы по форме согласно приложению к настоящему стандарту государственной услуги</w:t>
      </w:r>
    </w:p>
    <w:p w14:paraId="0EC4BABC" w14:textId="77777777" w:rsidR="002C22BA" w:rsidRPr="00420B40" w:rsidRDefault="002C22BA" w:rsidP="002C22B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«Предоставление бесплатного и льготного питания отдельным категориям обучающихся и воспитанников в общеобразовательных школах»:</w:t>
      </w:r>
    </w:p>
    <w:p w14:paraId="2C3C6BEE" w14:textId="77777777" w:rsidR="002C22BA" w:rsidRPr="00420B40" w:rsidRDefault="002C22BA" w:rsidP="002C22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 xml:space="preserve">для детей из семей, имеющих право на получение государственной адресной социальной помощи – Электронная копия справки, </w:t>
      </w:r>
      <w:r w:rsidRPr="00420B40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подтверждающая принадлежность </w:t>
      </w:r>
      <w:proofErr w:type="spellStart"/>
      <w:r w:rsidRPr="00420B40">
        <w:rPr>
          <w:rFonts w:ascii="Times New Roman" w:hAnsi="Times New Roman" w:cs="Times New Roman"/>
          <w:color w:val="000000"/>
          <w:sz w:val="30"/>
          <w:szCs w:val="30"/>
        </w:rPr>
        <w:t>услугополучателя</w:t>
      </w:r>
      <w:proofErr w:type="spellEnd"/>
      <w:r w:rsidRPr="00420B40">
        <w:rPr>
          <w:rFonts w:ascii="Times New Roman" w:hAnsi="Times New Roman" w:cs="Times New Roman"/>
          <w:color w:val="000000"/>
          <w:sz w:val="30"/>
          <w:szCs w:val="30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</w:p>
    <w:p w14:paraId="250554B1" w14:textId="77777777" w:rsidR="002C22BA" w:rsidRPr="00420B40" w:rsidRDefault="002C22BA" w:rsidP="002C22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– Электронная копия документов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иждивенцев;</w:t>
      </w:r>
    </w:p>
    <w:p w14:paraId="588ECBDD" w14:textId="77777777" w:rsidR="002C22BA" w:rsidRPr="00420B40" w:rsidRDefault="002C22BA" w:rsidP="002C22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для детей - сирот и детей, оставшиеся без попечения родителей, проживающих в семьях – Электронная копия решения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14:paraId="792FB4A6" w14:textId="77777777" w:rsidR="002C22BA" w:rsidRPr="00420B40" w:rsidRDefault="002C22BA" w:rsidP="002C22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– Электронная копия решения коллегиального органа на основании обследования материально-бытового положения семьи.</w:t>
      </w:r>
    </w:p>
    <w:p w14:paraId="36323C91" w14:textId="77777777" w:rsidR="002C22BA" w:rsidRPr="00420B40" w:rsidRDefault="002C22BA" w:rsidP="002C22B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образования»:</w:t>
      </w:r>
    </w:p>
    <w:p w14:paraId="404A4EAF" w14:textId="77777777" w:rsidR="002C22BA" w:rsidRPr="00420B40" w:rsidRDefault="002C22BA" w:rsidP="002C22B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 xml:space="preserve">для детей из семей, имеющих право на получение государственной адресной социальной помощи – Электронная копия справки, подтверждающая принадлежность </w:t>
      </w:r>
      <w:proofErr w:type="spellStart"/>
      <w:r w:rsidRPr="00420B40">
        <w:rPr>
          <w:rFonts w:ascii="Times New Roman" w:hAnsi="Times New Roman" w:cs="Times New Roman"/>
          <w:color w:val="000000"/>
          <w:sz w:val="30"/>
          <w:szCs w:val="30"/>
        </w:rPr>
        <w:t>услугополучателя</w:t>
      </w:r>
      <w:proofErr w:type="spellEnd"/>
      <w:r w:rsidRPr="00420B40">
        <w:rPr>
          <w:rFonts w:ascii="Times New Roman" w:hAnsi="Times New Roman" w:cs="Times New Roman"/>
          <w:color w:val="000000"/>
          <w:sz w:val="30"/>
          <w:szCs w:val="30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</w:p>
    <w:p w14:paraId="7DB95867" w14:textId="77777777" w:rsidR="002C22BA" w:rsidRPr="00420B40" w:rsidRDefault="002C22BA" w:rsidP="002C22B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– Электронная копия документов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14:paraId="4A815689" w14:textId="77777777" w:rsidR="002C22BA" w:rsidRPr="00420B40" w:rsidRDefault="002C22BA" w:rsidP="002C22B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для детей - сирот и детей, оставшиеся без попечения родителей, проживающих в семьях – Электронная копия решения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14:paraId="5EE1ADFE" w14:textId="77777777" w:rsidR="002C22BA" w:rsidRPr="00420B40" w:rsidRDefault="002C22BA" w:rsidP="002C22B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– Электронная копия решения </w:t>
      </w:r>
      <w:r w:rsidRPr="00420B40">
        <w:rPr>
          <w:rFonts w:ascii="Times New Roman" w:hAnsi="Times New Roman" w:cs="Times New Roman"/>
          <w:color w:val="000000"/>
          <w:sz w:val="30"/>
          <w:szCs w:val="30"/>
        </w:rPr>
        <w:lastRenderedPageBreak/>
        <w:t>коллегиального органа на основании обследования материально-бытового положения семьи;</w:t>
      </w:r>
    </w:p>
    <w:p w14:paraId="12DCDC84" w14:textId="77777777" w:rsidR="002C22BA" w:rsidRPr="00420B40" w:rsidRDefault="002C22BA" w:rsidP="002C22B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Электронная копия медицинской справки на школьника, отъезжающего в оздоровительный лагерь - форм «079/у».</w:t>
      </w:r>
    </w:p>
    <w:p w14:paraId="3E04755E" w14:textId="77777777" w:rsidR="002C22BA" w:rsidRPr="006036B8" w:rsidRDefault="002C22BA" w:rsidP="002C22B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6B8">
        <w:rPr>
          <w:rFonts w:ascii="Times New Roman" w:hAnsi="Times New Roman" w:cs="Times New Roman"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образования»:</w:t>
      </w:r>
    </w:p>
    <w:p w14:paraId="4C176094" w14:textId="77777777" w:rsidR="002C22BA" w:rsidRPr="00420B40" w:rsidRDefault="002C22BA" w:rsidP="002C22B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Электронная копия заключения врачебно-консультационной комиссии с рекомендацией по обучению на дому.</w:t>
      </w:r>
    </w:p>
    <w:p w14:paraId="37E0E7E8" w14:textId="77777777" w:rsidR="002C22BA" w:rsidRPr="006036B8" w:rsidRDefault="002C22BA" w:rsidP="002C22B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6B8">
        <w:rPr>
          <w:rFonts w:ascii="Times New Roman" w:hAnsi="Times New Roman" w:cs="Times New Roman"/>
          <w:color w:val="000000"/>
          <w:sz w:val="28"/>
          <w:szCs w:val="28"/>
        </w:rPr>
        <w:t>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программам»:</w:t>
      </w:r>
    </w:p>
    <w:p w14:paraId="4A2D7676" w14:textId="77777777" w:rsidR="002C22BA" w:rsidRPr="00420B40" w:rsidRDefault="002C22BA" w:rsidP="002C22B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hAnsi="Times New Roman" w:cs="Times New Roman"/>
          <w:color w:val="000000"/>
          <w:sz w:val="30"/>
          <w:szCs w:val="30"/>
        </w:rPr>
        <w:t>Электронная копия заключения психолого-медико-педагогической консультации.</w:t>
      </w:r>
    </w:p>
    <w:p w14:paraId="4D267C23" w14:textId="77777777" w:rsidR="002C22BA" w:rsidRPr="00420B40" w:rsidRDefault="002C22BA" w:rsidP="002C22BA">
      <w:pPr>
        <w:pStyle w:val="a6"/>
        <w:rPr>
          <w:rFonts w:ascii="Times New Roman" w:eastAsia="Times New Roman" w:hAnsi="Times New Roman" w:cs="Times New Roman"/>
        </w:rPr>
      </w:pPr>
      <w:r w:rsidRPr="00420B40">
        <w:rPr>
          <w:rFonts w:ascii="Times New Roman" w:eastAsia="Times New Roman" w:hAnsi="Times New Roman" w:cs="Times New Roman"/>
        </w:rPr>
        <w:t>РЕЗУЛЬТАТ ОКАЗАНИЯ УСЛУГИ</w:t>
      </w:r>
    </w:p>
    <w:p w14:paraId="58751A70" w14:textId="77777777" w:rsidR="002C22BA" w:rsidRPr="00420B40" w:rsidRDefault="002C22BA" w:rsidP="002C22BA">
      <w:pPr>
        <w:pStyle w:val="a6"/>
        <w:rPr>
          <w:rFonts w:ascii="Times New Roman" w:eastAsia="Times New Roman" w:hAnsi="Times New Roman" w:cs="Times New Roman"/>
        </w:rPr>
      </w:pPr>
      <w:r w:rsidRPr="00420B40">
        <w:rPr>
          <w:rFonts w:ascii="Times New Roman" w:eastAsia="Times New Roman" w:hAnsi="Times New Roman" w:cs="Times New Roman"/>
          <w:iCs/>
        </w:rPr>
        <w:t>ПРИ ОБРАЩЕНИИ НА ПОРТАЛ:</w:t>
      </w:r>
    </w:p>
    <w:p w14:paraId="1F841EB8" w14:textId="77777777" w:rsidR="002C22BA" w:rsidRPr="00420B40" w:rsidRDefault="002C22BA" w:rsidP="002C22B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Уведомление об оказании государственной услуги «Прием документов и зачисление в организации образования (начальные, основные средние, общие средние, специальные)», либо уведомление об отказе в оказании государственной услуги с мотивированным ответом.</w:t>
      </w:r>
    </w:p>
    <w:p w14:paraId="2A9B3F21" w14:textId="77777777" w:rsidR="002C22BA" w:rsidRDefault="002C22BA" w:rsidP="002C22B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Справка о предоставлении бесплатного подвоза к общеобразовательной организации образования и обратно домой, либо мотивированный ответ об отказе в оказании государственной услуги.</w:t>
      </w:r>
    </w:p>
    <w:p w14:paraId="20D19701" w14:textId="77777777" w:rsidR="002C22BA" w:rsidRPr="00420B40" w:rsidRDefault="002C22BA" w:rsidP="002C22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39AB5D1" w14:textId="77777777" w:rsidR="002C22BA" w:rsidRPr="00420B40" w:rsidRDefault="002C22BA" w:rsidP="002C2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B40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ПРИ ОБРАЩЕНИИ В ГО:</w:t>
      </w:r>
    </w:p>
    <w:p w14:paraId="013DCC1A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Расписка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года, либо мотивированный ответ об отказе.</w:t>
      </w:r>
    </w:p>
    <w:p w14:paraId="3ACBA543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о зачислении в специальную организацию образования.</w:t>
      </w:r>
    </w:p>
    <w:p w14:paraId="318FCE70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 о зачислении на индивидуальное бесплатное обучение на дому.</w:t>
      </w:r>
    </w:p>
    <w:p w14:paraId="74EF6E7C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услуги.</w:t>
      </w:r>
    </w:p>
    <w:p w14:paraId="206E760C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услуги.</w:t>
      </w:r>
    </w:p>
    <w:p w14:paraId="48B36C85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t>Направление (путевка) в загородные и пришкольные лагеря либо мотивированный ответ об отказе в оказании государственной услуги.</w:t>
      </w:r>
    </w:p>
    <w:p w14:paraId="26571311" w14:textId="77777777" w:rsidR="002C22BA" w:rsidRPr="00420B40" w:rsidRDefault="002C22BA" w:rsidP="002C22BA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20B4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Выдача расписки о приеме документов на перевод из одной организации среднего образования в другую.</w:t>
      </w:r>
    </w:p>
    <w:p w14:paraId="65ABBC48" w14:textId="75834A77" w:rsidR="002C22BA" w:rsidRPr="002C22BA" w:rsidRDefault="002C22BA" w:rsidP="002C22BA">
      <w:pPr>
        <w:rPr>
          <w:lang w:val="kk-KZ"/>
        </w:rPr>
      </w:pPr>
      <w:r w:rsidRPr="00420B40">
        <w:rPr>
          <w:rFonts w:ascii="Times New Roman" w:hAnsi="Times New Roman" w:cs="Times New Roman"/>
          <w:sz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420B40">
        <w:rPr>
          <w:rFonts w:ascii="Times New Roman" w:hAnsi="Times New Roman" w:cs="Times New Roman"/>
          <w:sz w:val="28"/>
        </w:rPr>
        <w:t>Услугополучатель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proofErr w:type="gramStart"/>
      <w:r w:rsidRPr="00420B40">
        <w:rPr>
          <w:rFonts w:ascii="Times New Roman" w:hAnsi="Times New Roman" w:cs="Times New Roman"/>
          <w:sz w:val="28"/>
        </w:rPr>
        <w:t>услугодателя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20B40">
        <w:rPr>
          <w:rFonts w:ascii="Times New Roman" w:hAnsi="Times New Roman" w:cs="Times New Roman"/>
          <w:sz w:val="28"/>
        </w:rPr>
        <w:t xml:space="preserve"> а также (</w:t>
      </w:r>
      <w:proofErr w:type="spellStart"/>
      <w:r w:rsidRPr="00420B40">
        <w:rPr>
          <w:rFonts w:ascii="Times New Roman" w:hAnsi="Times New Roman" w:cs="Times New Roman"/>
          <w:sz w:val="28"/>
        </w:rPr>
        <w:t>Единного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контакт-центра) «1414», 8-800-080-7777</w:t>
      </w:r>
    </w:p>
    <w:sectPr w:rsidR="002C22BA" w:rsidRPr="002C22BA" w:rsidSect="002C22BA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35C"/>
    <w:multiLevelType w:val="multilevel"/>
    <w:tmpl w:val="8F6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6C5C"/>
    <w:multiLevelType w:val="multilevel"/>
    <w:tmpl w:val="9634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37C7D"/>
    <w:multiLevelType w:val="multilevel"/>
    <w:tmpl w:val="466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156DF"/>
    <w:multiLevelType w:val="multilevel"/>
    <w:tmpl w:val="EFB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421A"/>
    <w:multiLevelType w:val="multilevel"/>
    <w:tmpl w:val="4D7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C01F7"/>
    <w:multiLevelType w:val="multilevel"/>
    <w:tmpl w:val="173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93E2C"/>
    <w:multiLevelType w:val="multilevel"/>
    <w:tmpl w:val="A81C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3150E"/>
    <w:multiLevelType w:val="multilevel"/>
    <w:tmpl w:val="022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D7289"/>
    <w:multiLevelType w:val="multilevel"/>
    <w:tmpl w:val="AAB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57ED"/>
    <w:multiLevelType w:val="multilevel"/>
    <w:tmpl w:val="E738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27A10"/>
    <w:multiLevelType w:val="multilevel"/>
    <w:tmpl w:val="FCB0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F4D7B"/>
    <w:multiLevelType w:val="multilevel"/>
    <w:tmpl w:val="3E9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73610"/>
    <w:multiLevelType w:val="multilevel"/>
    <w:tmpl w:val="95C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26971"/>
    <w:multiLevelType w:val="multilevel"/>
    <w:tmpl w:val="E3C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741B3"/>
    <w:multiLevelType w:val="multilevel"/>
    <w:tmpl w:val="88F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B34BD"/>
    <w:multiLevelType w:val="multilevel"/>
    <w:tmpl w:val="DA8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4366B"/>
    <w:multiLevelType w:val="multilevel"/>
    <w:tmpl w:val="EF0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85A33"/>
    <w:multiLevelType w:val="multilevel"/>
    <w:tmpl w:val="445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F3221"/>
    <w:multiLevelType w:val="multilevel"/>
    <w:tmpl w:val="C2D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E73E9"/>
    <w:multiLevelType w:val="multilevel"/>
    <w:tmpl w:val="F570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97CF6"/>
    <w:multiLevelType w:val="multilevel"/>
    <w:tmpl w:val="7FC6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86D80"/>
    <w:multiLevelType w:val="multilevel"/>
    <w:tmpl w:val="119AB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F3700A"/>
    <w:multiLevelType w:val="multilevel"/>
    <w:tmpl w:val="181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7232A"/>
    <w:multiLevelType w:val="multilevel"/>
    <w:tmpl w:val="8F0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C417E"/>
    <w:multiLevelType w:val="multilevel"/>
    <w:tmpl w:val="641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64B9D"/>
    <w:multiLevelType w:val="multilevel"/>
    <w:tmpl w:val="2B526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2D50ED"/>
    <w:multiLevelType w:val="multilevel"/>
    <w:tmpl w:val="CAD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940C9"/>
    <w:multiLevelType w:val="multilevel"/>
    <w:tmpl w:val="2EF8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503438"/>
    <w:multiLevelType w:val="multilevel"/>
    <w:tmpl w:val="1C64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D30E4"/>
    <w:multiLevelType w:val="multilevel"/>
    <w:tmpl w:val="C8E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D33E2"/>
    <w:multiLevelType w:val="multilevel"/>
    <w:tmpl w:val="3982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652D3"/>
    <w:multiLevelType w:val="multilevel"/>
    <w:tmpl w:val="842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967A5"/>
    <w:multiLevelType w:val="multilevel"/>
    <w:tmpl w:val="EB5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B41CFD"/>
    <w:multiLevelType w:val="multilevel"/>
    <w:tmpl w:val="73AE5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1905CB"/>
    <w:multiLevelType w:val="multilevel"/>
    <w:tmpl w:val="F77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F0F4A"/>
    <w:multiLevelType w:val="multilevel"/>
    <w:tmpl w:val="5E56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42801">
    <w:abstractNumId w:val="28"/>
  </w:num>
  <w:num w:numId="2" w16cid:durableId="224991076">
    <w:abstractNumId w:val="6"/>
  </w:num>
  <w:num w:numId="3" w16cid:durableId="398019501">
    <w:abstractNumId w:val="24"/>
  </w:num>
  <w:num w:numId="4" w16cid:durableId="937755649">
    <w:abstractNumId w:val="7"/>
  </w:num>
  <w:num w:numId="5" w16cid:durableId="1973048854">
    <w:abstractNumId w:val="15"/>
    <w:lvlOverride w:ilvl="0">
      <w:startOverride w:val="2"/>
    </w:lvlOverride>
  </w:num>
  <w:num w:numId="6" w16cid:durableId="1740008722">
    <w:abstractNumId w:val="14"/>
  </w:num>
  <w:num w:numId="7" w16cid:durableId="24526538">
    <w:abstractNumId w:val="25"/>
  </w:num>
  <w:num w:numId="8" w16cid:durableId="661851576">
    <w:abstractNumId w:val="0"/>
  </w:num>
  <w:num w:numId="9" w16cid:durableId="2005737739">
    <w:abstractNumId w:val="27"/>
    <w:lvlOverride w:ilvl="0">
      <w:startOverride w:val="4"/>
    </w:lvlOverride>
  </w:num>
  <w:num w:numId="10" w16cid:durableId="707804544">
    <w:abstractNumId w:val="13"/>
  </w:num>
  <w:num w:numId="11" w16cid:durableId="1775444904">
    <w:abstractNumId w:val="1"/>
  </w:num>
  <w:num w:numId="12" w16cid:durableId="1952012937">
    <w:abstractNumId w:val="29"/>
  </w:num>
  <w:num w:numId="13" w16cid:durableId="1954820364">
    <w:abstractNumId w:val="29"/>
    <w:lvlOverride w:ilvl="0">
      <w:startOverride w:val="7"/>
    </w:lvlOverride>
  </w:num>
  <w:num w:numId="14" w16cid:durableId="1283877719">
    <w:abstractNumId w:val="29"/>
    <w:lvlOverride w:ilvl="0">
      <w:startOverride w:val="8"/>
    </w:lvlOverride>
  </w:num>
  <w:num w:numId="15" w16cid:durableId="1182014303">
    <w:abstractNumId w:val="29"/>
    <w:lvlOverride w:ilvl="0">
      <w:startOverride w:val="9"/>
    </w:lvlOverride>
  </w:num>
  <w:num w:numId="16" w16cid:durableId="49040813">
    <w:abstractNumId w:val="29"/>
    <w:lvlOverride w:ilvl="0">
      <w:startOverride w:val="10"/>
    </w:lvlOverride>
  </w:num>
  <w:num w:numId="17" w16cid:durableId="1321540213">
    <w:abstractNumId w:val="21"/>
  </w:num>
  <w:num w:numId="18" w16cid:durableId="1651791225">
    <w:abstractNumId w:val="26"/>
  </w:num>
  <w:num w:numId="19" w16cid:durableId="2046253853">
    <w:abstractNumId w:val="33"/>
  </w:num>
  <w:num w:numId="20" w16cid:durableId="1791582598">
    <w:abstractNumId w:val="20"/>
  </w:num>
  <w:num w:numId="21" w16cid:durableId="1849327577">
    <w:abstractNumId w:val="34"/>
  </w:num>
  <w:num w:numId="22" w16cid:durableId="1331711464">
    <w:abstractNumId w:val="31"/>
  </w:num>
  <w:num w:numId="23" w16cid:durableId="415563977">
    <w:abstractNumId w:val="35"/>
  </w:num>
  <w:num w:numId="24" w16cid:durableId="1603369676">
    <w:abstractNumId w:val="10"/>
  </w:num>
  <w:num w:numId="25" w16cid:durableId="120729773">
    <w:abstractNumId w:val="4"/>
  </w:num>
  <w:num w:numId="26" w16cid:durableId="1219517268">
    <w:abstractNumId w:val="18"/>
  </w:num>
  <w:num w:numId="27" w16cid:durableId="709450837">
    <w:abstractNumId w:val="22"/>
    <w:lvlOverride w:ilvl="0">
      <w:startOverride w:val="2"/>
    </w:lvlOverride>
  </w:num>
  <w:num w:numId="28" w16cid:durableId="1781563256">
    <w:abstractNumId w:val="17"/>
  </w:num>
  <w:num w:numId="29" w16cid:durableId="927227679">
    <w:abstractNumId w:val="12"/>
    <w:lvlOverride w:ilvl="0">
      <w:startOverride w:val="3"/>
    </w:lvlOverride>
  </w:num>
  <w:num w:numId="30" w16cid:durableId="1879585008">
    <w:abstractNumId w:val="3"/>
  </w:num>
  <w:num w:numId="31" w16cid:durableId="1050307363">
    <w:abstractNumId w:val="32"/>
    <w:lvlOverride w:ilvl="0">
      <w:startOverride w:val="4"/>
    </w:lvlOverride>
  </w:num>
  <w:num w:numId="32" w16cid:durableId="1549797642">
    <w:abstractNumId w:val="11"/>
  </w:num>
  <w:num w:numId="33" w16cid:durableId="1315333691">
    <w:abstractNumId w:val="19"/>
    <w:lvlOverride w:ilvl="0">
      <w:startOverride w:val="5"/>
    </w:lvlOverride>
  </w:num>
  <w:num w:numId="34" w16cid:durableId="2035107326">
    <w:abstractNumId w:val="5"/>
  </w:num>
  <w:num w:numId="35" w16cid:durableId="1932425565">
    <w:abstractNumId w:val="30"/>
    <w:lvlOverride w:ilvl="0">
      <w:startOverride w:val="6"/>
    </w:lvlOverride>
  </w:num>
  <w:num w:numId="36" w16cid:durableId="2126657259">
    <w:abstractNumId w:val="16"/>
  </w:num>
  <w:num w:numId="37" w16cid:durableId="342980683">
    <w:abstractNumId w:val="8"/>
    <w:lvlOverride w:ilvl="0">
      <w:startOverride w:val="7"/>
    </w:lvlOverride>
  </w:num>
  <w:num w:numId="38" w16cid:durableId="1087775963">
    <w:abstractNumId w:val="2"/>
  </w:num>
  <w:num w:numId="39" w16cid:durableId="2067023088">
    <w:abstractNumId w:val="9"/>
  </w:num>
  <w:num w:numId="40" w16cid:durableId="795023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BA"/>
    <w:rsid w:val="002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C0CD"/>
  <w15:chartTrackingRefBased/>
  <w15:docId w15:val="{381EDA84-3D59-43AC-A2ED-6C8E39CA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2B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22BA"/>
    <w:rPr>
      <w:color w:val="0000FF"/>
      <w:u w:val="single"/>
    </w:rPr>
  </w:style>
  <w:style w:type="paragraph" w:customStyle="1" w:styleId="rtejustify">
    <w:name w:val="rtejustify"/>
    <w:basedOn w:val="a"/>
    <w:rsid w:val="002C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C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2C22BA"/>
  </w:style>
  <w:style w:type="character" w:styleId="a5">
    <w:name w:val="Emphasis"/>
    <w:basedOn w:val="a0"/>
    <w:uiPriority w:val="20"/>
    <w:qFormat/>
    <w:rsid w:val="002C22BA"/>
    <w:rPr>
      <w:i/>
      <w:iCs/>
    </w:rPr>
  </w:style>
  <w:style w:type="paragraph" w:styleId="a6">
    <w:name w:val="No Spacing"/>
    <w:uiPriority w:val="1"/>
    <w:qFormat/>
    <w:rsid w:val="002C22B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articles/mobilecitiz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kz/cms/ru/information/eds/gete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p.egov.kz/idp/sign-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ov.kz/cms/kk/information/eds/getec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e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2344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2023-10-18T02:56:00Z</dcterms:created>
  <dcterms:modified xsi:type="dcterms:W3CDTF">2023-10-18T03:15:00Z</dcterms:modified>
</cp:coreProperties>
</file>